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FA3C44">
        <w:rPr>
          <w:b/>
          <w:caps/>
          <w:sz w:val="28"/>
          <w:szCs w:val="28"/>
        </w:rPr>
        <w:t>М</w:t>
      </w:r>
      <w:r w:rsidRPr="00FA3C44">
        <w:rPr>
          <w:b/>
          <w:sz w:val="28"/>
          <w:szCs w:val="28"/>
        </w:rPr>
        <w:t>инистерство образования и науки Республики Саха (Якутия)</w:t>
      </w: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A3C44">
        <w:rPr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05C5" w:rsidRPr="00FA3C44" w:rsidRDefault="001105C5" w:rsidP="001105C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105C5" w:rsidRPr="00FA3C44" w:rsidRDefault="001105C5" w:rsidP="001105C5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 w:rsidRPr="00FA3C44">
        <w:rPr>
          <w:noProof/>
        </w:rPr>
        <w:drawing>
          <wp:inline distT="0" distB="0" distL="0" distR="0" wp14:anchorId="0F5FC8D6" wp14:editId="68A87A1A">
            <wp:extent cx="2324100" cy="1400175"/>
            <wp:effectExtent l="0" t="0" r="0" b="9525"/>
            <wp:docPr id="6" name="Рисунок 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C5" w:rsidRPr="00FA3C44" w:rsidRDefault="001105C5" w:rsidP="001105C5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A3C44">
        <w:rPr>
          <w:b/>
          <w:caps/>
          <w:sz w:val="28"/>
          <w:szCs w:val="28"/>
        </w:rPr>
        <w:t>дополнительная профессиональная программма повышения квалификации</w:t>
      </w: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05C5" w:rsidRPr="00727A03" w:rsidRDefault="001105C5" w:rsidP="00110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02 ОБЕСПЕЧЕНИЕ ИНФОРМАЦИОННОЙ БЕЗОПАСНОСТИ КОМПЬЮТЕРНЫХ СЕТЕЙ</w:t>
      </w: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05C5" w:rsidRPr="00FA3C44" w:rsidRDefault="001105C5" w:rsidP="001105C5">
      <w:pPr>
        <w:jc w:val="center"/>
        <w:rPr>
          <w:sz w:val="28"/>
          <w:szCs w:val="28"/>
        </w:rPr>
      </w:pP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ar-SA"/>
        </w:rPr>
      </w:pPr>
      <w:r w:rsidRPr="00FA3C44">
        <w:rPr>
          <w:b/>
          <w:color w:val="000000"/>
          <w:sz w:val="28"/>
          <w:szCs w:val="28"/>
          <w:lang w:eastAsia="ar-SA"/>
        </w:rPr>
        <w:t>УГС: 09.00.00 Информатика и вычислительная техника</w:t>
      </w: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ar-SA"/>
        </w:rPr>
      </w:pPr>
      <w:r w:rsidRPr="00FA3C44">
        <w:rPr>
          <w:b/>
          <w:color w:val="000000"/>
          <w:sz w:val="28"/>
          <w:szCs w:val="28"/>
          <w:lang w:eastAsia="ar-SA"/>
        </w:rPr>
        <w:t>Профессия: 09.01.02 Наладчик компьютерных сетей</w:t>
      </w:r>
    </w:p>
    <w:p w:rsidR="001105C5" w:rsidRPr="00FA3C44" w:rsidRDefault="001105C5" w:rsidP="00110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3C44">
        <w:rPr>
          <w:b/>
          <w:color w:val="000000"/>
          <w:sz w:val="28"/>
          <w:szCs w:val="28"/>
          <w:lang w:eastAsia="ar-SA"/>
        </w:rPr>
        <w:t xml:space="preserve">Форма обучения: </w:t>
      </w:r>
      <w:r w:rsidRPr="00FA3C44">
        <w:rPr>
          <w:b/>
          <w:sz w:val="28"/>
          <w:szCs w:val="28"/>
        </w:rPr>
        <w:t>очная и электронная с применением дистанционных технологий</w:t>
      </w:r>
    </w:p>
    <w:p w:rsidR="001105C5" w:rsidRPr="00FA3C44" w:rsidRDefault="001105C5" w:rsidP="00110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1105C5" w:rsidRPr="00FA3C44" w:rsidRDefault="001105C5" w:rsidP="00110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aps/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jc w:val="both"/>
        <w:rPr>
          <w:sz w:val="28"/>
          <w:szCs w:val="28"/>
        </w:rPr>
      </w:pPr>
    </w:p>
    <w:p w:rsidR="001105C5" w:rsidRPr="00FA3C44" w:rsidRDefault="001105C5" w:rsidP="001105C5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FA3C44">
        <w:rPr>
          <w:b/>
          <w:bCs/>
          <w:sz w:val="28"/>
          <w:szCs w:val="28"/>
        </w:rPr>
        <w:t>2020 г.</w:t>
      </w:r>
    </w:p>
    <w:p w:rsidR="001105C5" w:rsidRDefault="001105C5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bookmarkEnd w:id="0"/>
    <w:p w:rsidR="00727A03" w:rsidRPr="008453C5" w:rsidRDefault="00327072" w:rsidP="00727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sz w:val="28"/>
          <w:szCs w:val="28"/>
          <w:vertAlign w:val="superscript"/>
        </w:rPr>
      </w:pPr>
      <w:r w:rsidRPr="0035597B">
        <w:rPr>
          <w:sz w:val="28"/>
          <w:szCs w:val="28"/>
        </w:rPr>
        <w:lastRenderedPageBreak/>
        <w:t>Программа профессионального модуля</w:t>
      </w:r>
      <w:r w:rsidR="0095375E" w:rsidRPr="0035597B">
        <w:rPr>
          <w:sz w:val="28"/>
          <w:szCs w:val="28"/>
        </w:rPr>
        <w:t xml:space="preserve"> </w:t>
      </w:r>
      <w:r w:rsidRPr="0035597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ФГОС) по </w:t>
      </w:r>
      <w:r w:rsidR="00727A03">
        <w:rPr>
          <w:sz w:val="28"/>
          <w:szCs w:val="28"/>
        </w:rPr>
        <w:t xml:space="preserve">профессии </w:t>
      </w:r>
      <w:r w:rsidRPr="0035597B">
        <w:rPr>
          <w:sz w:val="28"/>
          <w:szCs w:val="28"/>
        </w:rPr>
        <w:t xml:space="preserve"> среднего профессионального образования (далее – СПО) </w:t>
      </w:r>
      <w:r w:rsidR="00727A03" w:rsidRPr="008453C5">
        <w:rPr>
          <w:b/>
          <w:sz w:val="28"/>
          <w:szCs w:val="28"/>
        </w:rPr>
        <w:t>09.0</w:t>
      </w:r>
      <w:r w:rsidR="00727A03">
        <w:rPr>
          <w:b/>
          <w:sz w:val="28"/>
          <w:szCs w:val="28"/>
        </w:rPr>
        <w:t>1</w:t>
      </w:r>
      <w:r w:rsidR="00727A03" w:rsidRPr="008453C5">
        <w:rPr>
          <w:b/>
          <w:sz w:val="28"/>
          <w:szCs w:val="28"/>
        </w:rPr>
        <w:t>.0</w:t>
      </w:r>
      <w:r w:rsidR="00727A03">
        <w:rPr>
          <w:b/>
          <w:sz w:val="28"/>
          <w:szCs w:val="28"/>
        </w:rPr>
        <w:t>2</w:t>
      </w:r>
      <w:r w:rsidR="00727A03" w:rsidRPr="008453C5">
        <w:rPr>
          <w:b/>
          <w:sz w:val="28"/>
          <w:szCs w:val="28"/>
        </w:rPr>
        <w:t xml:space="preserve"> </w:t>
      </w:r>
      <w:r w:rsidR="00727A03">
        <w:rPr>
          <w:b/>
          <w:sz w:val="28"/>
          <w:szCs w:val="28"/>
        </w:rPr>
        <w:t>Наладчик компьютерных сетей</w:t>
      </w:r>
      <w:r w:rsidR="00727A03" w:rsidRPr="008453C5">
        <w:rPr>
          <w:sz w:val="28"/>
          <w:szCs w:val="28"/>
        </w:rPr>
        <w:t>, утвержденной приказом Министерства образования и науки РФ от 0</w:t>
      </w:r>
      <w:r w:rsidR="00727A03">
        <w:rPr>
          <w:sz w:val="28"/>
          <w:szCs w:val="28"/>
        </w:rPr>
        <w:t>2</w:t>
      </w:r>
      <w:r w:rsidR="00727A03" w:rsidRPr="008453C5">
        <w:rPr>
          <w:sz w:val="28"/>
          <w:szCs w:val="28"/>
        </w:rPr>
        <w:t>.</w:t>
      </w:r>
      <w:r w:rsidR="00727A03">
        <w:rPr>
          <w:sz w:val="28"/>
          <w:szCs w:val="28"/>
        </w:rPr>
        <w:t>08</w:t>
      </w:r>
      <w:r w:rsidR="00727A03" w:rsidRPr="008453C5">
        <w:rPr>
          <w:sz w:val="28"/>
          <w:szCs w:val="28"/>
        </w:rPr>
        <w:t>.201</w:t>
      </w:r>
      <w:r w:rsidR="00727A03">
        <w:rPr>
          <w:sz w:val="28"/>
          <w:szCs w:val="28"/>
        </w:rPr>
        <w:t>3</w:t>
      </w:r>
      <w:r w:rsidR="00727A03" w:rsidRPr="008453C5">
        <w:rPr>
          <w:sz w:val="28"/>
          <w:szCs w:val="28"/>
        </w:rPr>
        <w:t xml:space="preserve"> № </w:t>
      </w:r>
      <w:r w:rsidR="00727A03">
        <w:rPr>
          <w:sz w:val="28"/>
          <w:szCs w:val="28"/>
        </w:rPr>
        <w:t>852</w:t>
      </w:r>
      <w:r w:rsidR="00727A03" w:rsidRPr="008453C5">
        <w:rPr>
          <w:sz w:val="28"/>
          <w:szCs w:val="28"/>
        </w:rPr>
        <w:t>,  укрупненная  группа 09.00.00  «Информатика и вычислительная техника.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Саввина Е.В., преподаватель, ГАПОУ РС (Я) «Якутский колледж связи и энергетики имени П. И. Дудкина»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 xml:space="preserve">Рассмотрена и рекомендована ПЦК информационных технологий </w:t>
      </w: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Протокол №___ от «___»________ 20__ г.</w:t>
      </w: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 w:rsidRPr="0035597B">
        <w:rPr>
          <w:sz w:val="28"/>
          <w:szCs w:val="28"/>
        </w:rPr>
        <w:t>Председатель _________/Иванова С.К./</w:t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</w:p>
    <w:p w:rsidR="00327072" w:rsidRPr="0035597B" w:rsidRDefault="00327072" w:rsidP="00036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35597B">
        <w:rPr>
          <w:b/>
          <w:bCs/>
          <w:sz w:val="28"/>
          <w:szCs w:val="28"/>
        </w:rPr>
        <w:br w:type="page"/>
      </w:r>
    </w:p>
    <w:sdt>
      <w:sdtPr>
        <w:rPr>
          <w:b/>
          <w:bCs/>
        </w:rPr>
        <w:id w:val="-3821220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5597B" w:rsidRPr="0035597B" w:rsidRDefault="0035597B" w:rsidP="0035597B">
          <w:pPr>
            <w:spacing w:line="360" w:lineRule="auto"/>
            <w:jc w:val="center"/>
            <w:rPr>
              <w:b/>
            </w:rPr>
          </w:pPr>
          <w:r w:rsidRPr="0035597B">
            <w:rPr>
              <w:b/>
            </w:rPr>
            <w:t>СОДЕРЖАНИЕ</w:t>
          </w:r>
        </w:p>
        <w:p w:rsidR="002B7A8A" w:rsidRPr="0035597B" w:rsidRDefault="00C45C8B" w:rsidP="0035597B">
          <w:pPr>
            <w:pStyle w:val="12"/>
            <w:rPr>
              <w:rFonts w:eastAsiaTheme="minorEastAsia"/>
              <w:noProof/>
            </w:rPr>
          </w:pPr>
          <w:r w:rsidRPr="0035597B">
            <w:fldChar w:fldCharType="begin"/>
          </w:r>
          <w:r w:rsidR="002603DC" w:rsidRPr="0035597B">
            <w:instrText xml:space="preserve"> TOC \o "1-3" \h \z \u </w:instrText>
          </w:r>
          <w:r w:rsidRPr="0035597B">
            <w:fldChar w:fldCharType="separate"/>
          </w:r>
          <w:hyperlink w:anchor="_Toc506724296" w:history="1">
            <w:r w:rsidR="002B7A8A" w:rsidRPr="0035597B">
              <w:rPr>
                <w:rStyle w:val="af4"/>
                <w:b/>
                <w:noProof/>
              </w:rPr>
              <w:t>1.</w:t>
            </w:r>
            <w:r w:rsidR="0035597B" w:rsidRPr="0035597B">
              <w:t xml:space="preserve"> </w:t>
            </w:r>
            <w:r w:rsidR="0035597B" w:rsidRPr="0035597B">
              <w:rPr>
                <w:rStyle w:val="af4"/>
                <w:b/>
                <w:noProof/>
              </w:rPr>
              <w:t>ПАСПОРТ ПРОГРАММЫ ПРОФЕССИОНАЛЬНОГО МОДУЛЯ</w:t>
            </w:r>
            <w:r w:rsidR="002B7A8A" w:rsidRPr="0035597B">
              <w:rPr>
                <w:rFonts w:eastAsiaTheme="minorEastAsia"/>
                <w:noProof/>
              </w:rPr>
              <w:tab/>
            </w:r>
            <w:r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_Toc506724296 \h </w:instrText>
            </w:r>
            <w:r w:rsidRPr="0035597B">
              <w:rPr>
                <w:noProof/>
                <w:webHidden/>
              </w:rPr>
            </w:r>
            <w:r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4</w:t>
            </w:r>
            <w:r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075AEF" w:rsidP="0035597B">
          <w:pPr>
            <w:pStyle w:val="12"/>
            <w:rPr>
              <w:rFonts w:eastAsiaTheme="minorEastAsia"/>
              <w:noProof/>
            </w:rPr>
          </w:pPr>
          <w:hyperlink w:anchor="_Toc506724327" w:history="1">
            <w:r w:rsidR="002B7A8A" w:rsidRPr="0035597B">
              <w:rPr>
                <w:rStyle w:val="af4"/>
                <w:b/>
                <w:noProof/>
              </w:rPr>
              <w:t>2. СТРУКТУРА И СОДЕРЖАНИЕ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_Toc506724327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6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075AEF" w:rsidP="0035597B">
          <w:pPr>
            <w:pStyle w:val="12"/>
            <w:rPr>
              <w:rFonts w:eastAsiaTheme="minorEastAsia"/>
              <w:noProof/>
            </w:rPr>
          </w:pPr>
          <w:hyperlink w:anchor="_Toc506724328" w:history="1">
            <w:r w:rsidR="002B7A8A" w:rsidRPr="0035597B">
              <w:rPr>
                <w:rStyle w:val="af4"/>
                <w:b/>
                <w:noProof/>
              </w:rPr>
              <w:t>3. УСЛОВИЯ РЕАЛИЗАЦИИ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_Toc506724328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21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075AEF" w:rsidP="0035597B">
          <w:pPr>
            <w:pStyle w:val="12"/>
            <w:rPr>
              <w:rFonts w:eastAsiaTheme="minorEastAsia"/>
              <w:noProof/>
            </w:rPr>
          </w:pPr>
          <w:hyperlink w:anchor="_Toc506724329" w:history="1">
            <w:r w:rsidR="002B7A8A" w:rsidRPr="0035597B">
              <w:rPr>
                <w:rStyle w:val="af4"/>
                <w:b/>
                <w:noProof/>
              </w:rPr>
              <w:t>4. КОНТРОЛЬ И ОЦЕНКА РЕЗУЛЬТАТОВ ОСВОЕНИЯ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_Toc506724329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24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075AEF" w:rsidP="0035597B">
          <w:pPr>
            <w:pStyle w:val="12"/>
            <w:rPr>
              <w:rFonts w:eastAsiaTheme="minorEastAsia"/>
              <w:noProof/>
            </w:rPr>
          </w:pPr>
          <w:hyperlink w:anchor="_Toc506724330" w:history="1">
            <w:r w:rsidR="002B7A8A" w:rsidRPr="0035597B">
              <w:rPr>
                <w:rStyle w:val="af4"/>
                <w:b/>
                <w:noProof/>
              </w:rPr>
              <w:t>5. ЛИСТ ИЗМЕНЕНИЙ И ДОПОЛНЕНИЙ, ВНЕСЕННЫХ В РАБОЧУЮ ПРОГРАММУ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_Toc506724330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27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603DC" w:rsidRPr="0035597B" w:rsidRDefault="00C45C8B" w:rsidP="0035597B">
          <w:pPr>
            <w:spacing w:line="360" w:lineRule="auto"/>
          </w:pPr>
          <w:r w:rsidRPr="0035597B">
            <w:rPr>
              <w:b/>
              <w:bCs/>
            </w:rPr>
            <w:fldChar w:fldCharType="end"/>
          </w:r>
        </w:p>
      </w:sdtContent>
    </w:sdt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2603DC" w:rsidRPr="0035597B" w:rsidRDefault="002603DC" w:rsidP="00036E6D">
      <w:pPr>
        <w:spacing w:after="200" w:line="276" w:lineRule="auto"/>
        <w:rPr>
          <w:sz w:val="28"/>
          <w:szCs w:val="28"/>
        </w:rPr>
      </w:pPr>
      <w:r w:rsidRPr="0035597B">
        <w:rPr>
          <w:sz w:val="28"/>
          <w:szCs w:val="28"/>
        </w:rPr>
        <w:br w:type="page"/>
      </w:r>
    </w:p>
    <w:p w:rsidR="002603DC" w:rsidRPr="0035597B" w:rsidRDefault="00327072" w:rsidP="00172362">
      <w:pPr>
        <w:pStyle w:val="1"/>
        <w:numPr>
          <w:ilvl w:val="0"/>
          <w:numId w:val="2"/>
        </w:numPr>
        <w:spacing w:line="360" w:lineRule="auto"/>
        <w:jc w:val="center"/>
        <w:rPr>
          <w:b/>
        </w:rPr>
      </w:pPr>
      <w:bookmarkStart w:id="1" w:name="_Toc506724296"/>
      <w:bookmarkStart w:id="2" w:name="_Toc467617670"/>
      <w:r w:rsidRPr="0035597B">
        <w:rPr>
          <w:b/>
        </w:rPr>
        <w:lastRenderedPageBreak/>
        <w:t>ПАСПОРТ ПРОГРАММЫ ПРОФЕССИОНАЛЬНОГО МОДУЛЯ</w:t>
      </w:r>
      <w:bookmarkEnd w:id="1"/>
    </w:p>
    <w:p w:rsidR="00C41052" w:rsidRPr="00C41052" w:rsidRDefault="00184AA7" w:rsidP="00C41052">
      <w:pPr>
        <w:jc w:val="center"/>
        <w:rPr>
          <w:b/>
        </w:rPr>
      </w:pPr>
      <w:r w:rsidRPr="00C41052">
        <w:rPr>
          <w:b/>
        </w:rPr>
        <w:t>ПМ.0</w:t>
      </w:r>
      <w:r>
        <w:rPr>
          <w:b/>
        </w:rPr>
        <w:t xml:space="preserve">3 ОБЕСПЕЧЕНИЕ ИНФОРМАЦИОННОЙ БЕЗОПАСНОСТИ </w:t>
      </w:r>
      <w:bookmarkEnd w:id="2"/>
      <w:r w:rsidRPr="00C41052">
        <w:rPr>
          <w:b/>
        </w:rPr>
        <w:t>КОМПЬЮТЕРНЫХ СЕТЕЙ</w:t>
      </w:r>
    </w:p>
    <w:p w:rsidR="00327072" w:rsidRPr="0074684D" w:rsidRDefault="00327072" w:rsidP="0035597B">
      <w:pPr>
        <w:spacing w:line="360" w:lineRule="auto"/>
        <w:jc w:val="center"/>
        <w:rPr>
          <w:b/>
        </w:rPr>
      </w:pPr>
    </w:p>
    <w:p w:rsidR="0035597B" w:rsidRPr="0074684D" w:rsidRDefault="0035597B" w:rsidP="0035597B">
      <w:pPr>
        <w:spacing w:line="360" w:lineRule="auto"/>
        <w:jc w:val="center"/>
        <w:rPr>
          <w:b/>
        </w:rPr>
      </w:pPr>
    </w:p>
    <w:p w:rsidR="00327072" w:rsidRPr="0035597B" w:rsidRDefault="00327072" w:rsidP="0035597B">
      <w:pPr>
        <w:pStyle w:val="1"/>
        <w:spacing w:line="360" w:lineRule="auto"/>
        <w:ind w:firstLine="0"/>
        <w:rPr>
          <w:b/>
          <w:i/>
        </w:rPr>
      </w:pPr>
      <w:bookmarkStart w:id="3" w:name="_Toc467617671"/>
      <w:bookmarkStart w:id="4" w:name="_Toc506724297"/>
      <w:r w:rsidRPr="0035597B">
        <w:rPr>
          <w:b/>
        </w:rPr>
        <w:t xml:space="preserve">1.1 </w:t>
      </w:r>
      <w:r w:rsidR="00D24DB9" w:rsidRPr="0035597B">
        <w:rPr>
          <w:b/>
        </w:rPr>
        <w:t>Цель и планируемые результаты освоения профессионального модуля</w:t>
      </w:r>
      <w:bookmarkEnd w:id="3"/>
      <w:bookmarkEnd w:id="4"/>
    </w:p>
    <w:p w:rsidR="00C41052" w:rsidRPr="00C41052" w:rsidRDefault="00D24DB9" w:rsidP="00C41052">
      <w:pPr>
        <w:shd w:val="clear" w:color="auto" w:fill="FFFFFF"/>
        <w:spacing w:line="276" w:lineRule="auto"/>
        <w:jc w:val="both"/>
        <w:rPr>
          <w:bCs/>
        </w:rPr>
      </w:pPr>
      <w:bookmarkStart w:id="5" w:name="_Toc467617673"/>
      <w:r w:rsidRPr="00C41052">
        <w:t xml:space="preserve">В результате изучения профессионального модуля студент должен освоить основной вид деятельности </w:t>
      </w:r>
      <w:r w:rsidR="00C41052" w:rsidRPr="00C41052">
        <w:t>ПМ.0</w:t>
      </w:r>
      <w:r w:rsidR="008175A9">
        <w:t>2</w:t>
      </w:r>
      <w:r w:rsidR="00184AA7">
        <w:t xml:space="preserve"> Обеспечение информационной безопасности </w:t>
      </w:r>
      <w:r w:rsidR="00C41052" w:rsidRPr="00C41052">
        <w:t>компьютерных сетей</w:t>
      </w:r>
      <w:r w:rsidR="00C41052" w:rsidRPr="00C41052">
        <w:rPr>
          <w:bCs/>
        </w:rPr>
        <w:t xml:space="preserve"> </w:t>
      </w:r>
      <w:r w:rsidR="00C41052" w:rsidRPr="00C41052">
        <w:t>и соответствующих профессиональных компетенций (ПК):</w:t>
      </w:r>
    </w:p>
    <w:p w:rsidR="00D24DB9" w:rsidRPr="00C41052" w:rsidRDefault="00D24DB9" w:rsidP="0035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41052">
        <w:t>и соответствующие ему общие компетенции и профессиональные компетенции:</w:t>
      </w:r>
    </w:p>
    <w:p w:rsidR="00D24DB9" w:rsidRPr="0035597B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6" w:name="_Toc506724298"/>
      <w:r w:rsidRPr="0035597B">
        <w:rPr>
          <w:rStyle w:val="aff2"/>
          <w:rFonts w:ascii="Times New Roman" w:hAnsi="Times New Roman" w:cs="Times New Roman"/>
          <w:sz w:val="24"/>
          <w:szCs w:val="24"/>
        </w:rPr>
        <w:t>1.1.1. Перечень общих компетенций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0"/>
      </w:tblGrid>
      <w:tr w:rsidR="00D24DB9" w:rsidRPr="00830839" w:rsidTr="00152795">
        <w:tc>
          <w:tcPr>
            <w:tcW w:w="959" w:type="dxa"/>
          </w:tcPr>
          <w:p w:rsidR="00D24DB9" w:rsidRPr="00830839" w:rsidRDefault="00D24DB9" w:rsidP="00830839">
            <w:pPr>
              <w:jc w:val="center"/>
              <w:rPr>
                <w:b/>
              </w:rPr>
            </w:pPr>
            <w:bookmarkStart w:id="7" w:name="_Toc506724299"/>
            <w:r w:rsidRPr="00830839">
              <w:rPr>
                <w:b/>
              </w:rPr>
              <w:t>Код</w:t>
            </w:r>
            <w:bookmarkEnd w:id="7"/>
          </w:p>
        </w:tc>
        <w:tc>
          <w:tcPr>
            <w:tcW w:w="8610" w:type="dxa"/>
          </w:tcPr>
          <w:p w:rsidR="00D24DB9" w:rsidRPr="00830839" w:rsidRDefault="00D24DB9" w:rsidP="00830839">
            <w:pPr>
              <w:jc w:val="center"/>
              <w:rPr>
                <w:b/>
              </w:rPr>
            </w:pPr>
            <w:bookmarkStart w:id="8" w:name="_Toc506724300"/>
            <w:r w:rsidRPr="00830839">
              <w:rPr>
                <w:b/>
              </w:rPr>
              <w:t>Наименование общих компетенций</w:t>
            </w:r>
            <w:bookmarkEnd w:id="8"/>
          </w:p>
        </w:tc>
      </w:tr>
      <w:tr w:rsidR="00D24DB9" w:rsidRPr="0035597B" w:rsidTr="00152795">
        <w:trPr>
          <w:trHeight w:val="327"/>
        </w:trPr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9" w:name="_Toc506724301"/>
            <w:r w:rsidRPr="00830839">
              <w:t>ОК 1.</w:t>
            </w:r>
            <w:bookmarkEnd w:id="9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uppressAutoHyphens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0" w:name="_Toc506724303"/>
            <w:r w:rsidRPr="00830839">
              <w:t>ОК 2.</w:t>
            </w:r>
            <w:bookmarkEnd w:id="10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1" w:name="_Toc506724305"/>
            <w:r w:rsidRPr="00830839">
              <w:t>ОК 3.</w:t>
            </w:r>
            <w:bookmarkEnd w:id="11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-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работы.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2" w:name="_Toc506724307"/>
            <w:r w:rsidRPr="00830839">
              <w:t>ОК 4.</w:t>
            </w:r>
            <w:bookmarkEnd w:id="12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Осуществлять поиск информации, необходимой для эффективного выполнения профессиональных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задач.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3" w:name="_Toc506724309"/>
            <w:r w:rsidRPr="00830839">
              <w:t>ОК 5.</w:t>
            </w:r>
            <w:bookmarkEnd w:id="13"/>
          </w:p>
        </w:tc>
        <w:tc>
          <w:tcPr>
            <w:tcW w:w="8610" w:type="dxa"/>
          </w:tcPr>
          <w:p w:rsidR="00D24DB9" w:rsidRPr="00830839" w:rsidRDefault="00830839" w:rsidP="00830839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Использовать информационно-коммуникационные технологии в профессиональной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-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деятельности.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4" w:name="_Toc506724311"/>
            <w:r w:rsidRPr="00830839">
              <w:t>ОК 6.</w:t>
            </w:r>
            <w:bookmarkEnd w:id="14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5" w:name="_Toc506724313"/>
            <w:r w:rsidRPr="00830839">
              <w:t>ОК 7.</w:t>
            </w:r>
            <w:bookmarkEnd w:id="15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24DB9" w:rsidRPr="00DC5039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16" w:name="_Toc506724323"/>
      <w:r w:rsidRPr="00DC5039">
        <w:rPr>
          <w:rStyle w:val="aff2"/>
          <w:rFonts w:ascii="Times New Roman" w:hAnsi="Times New Roman" w:cs="Times New Roman"/>
          <w:sz w:val="24"/>
          <w:szCs w:val="24"/>
        </w:rPr>
        <w:t>1.1.2. Перечень профессиональных компетенций</w:t>
      </w:r>
      <w:bookmarkEnd w:id="16"/>
      <w:r w:rsidRPr="00DC5039">
        <w:rPr>
          <w:rStyle w:val="aff2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469"/>
      </w:tblGrid>
      <w:tr w:rsidR="00D24DB9" w:rsidRPr="00C41052" w:rsidTr="00C41052">
        <w:trPr>
          <w:trHeight w:val="199"/>
        </w:trPr>
        <w:tc>
          <w:tcPr>
            <w:tcW w:w="575" w:type="pct"/>
            <w:vAlign w:val="center"/>
          </w:tcPr>
          <w:p w:rsidR="00D24DB9" w:rsidRPr="00C41052" w:rsidRDefault="00D24DB9" w:rsidP="0035597B">
            <w:pPr>
              <w:widowControl w:val="0"/>
              <w:suppressAutoHyphens/>
              <w:jc w:val="center"/>
              <w:rPr>
                <w:b/>
              </w:rPr>
            </w:pPr>
            <w:r w:rsidRPr="00C41052">
              <w:rPr>
                <w:b/>
              </w:rPr>
              <w:t>Код</w:t>
            </w:r>
          </w:p>
        </w:tc>
        <w:tc>
          <w:tcPr>
            <w:tcW w:w="4425" w:type="pct"/>
            <w:vAlign w:val="center"/>
          </w:tcPr>
          <w:p w:rsidR="00D24DB9" w:rsidRPr="00C41052" w:rsidRDefault="00D24DB9" w:rsidP="0035597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7" w:name="_Toc506724324"/>
            <w:r w:rsidRPr="00C41052">
              <w:rPr>
                <w:rStyle w:val="aff2"/>
                <w:rFonts w:ascii="Times New Roman" w:hAnsi="Times New Roman" w:cs="Times New Roman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17"/>
          </w:p>
        </w:tc>
      </w:tr>
      <w:tr w:rsidR="00D24DB9" w:rsidRPr="00C41052" w:rsidTr="00C41052">
        <w:tc>
          <w:tcPr>
            <w:tcW w:w="575" w:type="pct"/>
          </w:tcPr>
          <w:p w:rsidR="00D24DB9" w:rsidRPr="00C41052" w:rsidRDefault="00D24DB9" w:rsidP="0035597B">
            <w:pPr>
              <w:widowControl w:val="0"/>
              <w:suppressAutoHyphens/>
              <w:jc w:val="both"/>
            </w:pPr>
            <w:r w:rsidRPr="00C41052">
              <w:t>ВД 1.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ind w:right="187"/>
              <w:jc w:val="both"/>
              <w:rPr>
                <w:rStyle w:val="aff2"/>
                <w:i w:val="0"/>
              </w:rPr>
            </w:pPr>
            <w:r w:rsidRPr="00184AA7">
              <w:rPr>
                <w:bCs/>
                <w:i/>
                <w:spacing w:val="-2"/>
                <w:szCs w:val="28"/>
              </w:rPr>
              <w:t>Обеспечение информационной информации компьютерных сетей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1.1.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rPr>
                <w:rStyle w:val="aff2"/>
                <w:i w:val="0"/>
              </w:rPr>
            </w:pPr>
            <w:r w:rsidRPr="00184AA7">
              <w:rPr>
                <w:szCs w:val="28"/>
              </w:rPr>
              <w:t>Обеспечить резервное копирование данных.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1.2.</w:t>
            </w:r>
          </w:p>
        </w:tc>
        <w:tc>
          <w:tcPr>
            <w:tcW w:w="4425" w:type="pct"/>
          </w:tcPr>
          <w:p w:rsidR="00D24DB9" w:rsidRPr="00184AA7" w:rsidRDefault="00184AA7" w:rsidP="0035597B">
            <w:pPr>
              <w:rPr>
                <w:rStyle w:val="aff2"/>
                <w:i w:val="0"/>
              </w:rPr>
            </w:pPr>
            <w:r w:rsidRPr="00184AA7">
              <w:rPr>
                <w:spacing w:val="-1"/>
                <w:szCs w:val="28"/>
              </w:rPr>
              <w:t>Осуществлять меры по защите компьютерных сетей от несанкционированного доступа.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  <w:rPr>
                <w:lang w:val="en-US"/>
              </w:rPr>
            </w:pPr>
            <w:r w:rsidRPr="00C41052">
              <w:t xml:space="preserve">ПК 1.3. </w:t>
            </w:r>
          </w:p>
        </w:tc>
        <w:tc>
          <w:tcPr>
            <w:tcW w:w="4425" w:type="pct"/>
          </w:tcPr>
          <w:p w:rsidR="00D24DB9" w:rsidRPr="00184AA7" w:rsidRDefault="00184AA7" w:rsidP="0035597B">
            <w:pPr>
              <w:widowControl w:val="0"/>
              <w:suppressAutoHyphens/>
              <w:jc w:val="both"/>
              <w:rPr>
                <w:rStyle w:val="aff2"/>
                <w:i w:val="0"/>
              </w:rPr>
            </w:pPr>
            <w:r w:rsidRPr="00184AA7">
              <w:rPr>
                <w:szCs w:val="28"/>
              </w:rPr>
              <w:t>Применять специализированные средства для борьбы с вирусами, несанкционированными рассылками электронной почты, вредоносными программами.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1.4.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ind w:right="187"/>
              <w:jc w:val="both"/>
              <w:rPr>
                <w:rStyle w:val="aff2"/>
                <w:i w:val="0"/>
              </w:rPr>
            </w:pPr>
            <w:r w:rsidRPr="00184AA7">
              <w:rPr>
                <w:szCs w:val="28"/>
              </w:rPr>
              <w:t>Осуществлять мероприятия по защите персональных данных.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1.5.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ind w:right="187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Восстанавливать БД и управлять доступом к БД</w:t>
            </w:r>
          </w:p>
        </w:tc>
      </w:tr>
    </w:tbl>
    <w:p w:rsidR="00D24DB9" w:rsidRPr="00DC5039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18" w:name="_Toc506724325"/>
      <w:r w:rsidRPr="00DC5039">
        <w:rPr>
          <w:rStyle w:val="aff2"/>
          <w:rFonts w:ascii="Times New Roman" w:hAnsi="Times New Roman" w:cs="Times New Roman"/>
          <w:sz w:val="24"/>
          <w:szCs w:val="24"/>
        </w:rPr>
        <w:t>1.1.3. В результате освоения профессионального модуля студент должен:</w:t>
      </w:r>
      <w:bookmarkEnd w:id="18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D24DB9" w:rsidRPr="0035597B" w:rsidTr="00184AA7">
        <w:tc>
          <w:tcPr>
            <w:tcW w:w="1668" w:type="dxa"/>
            <w:vAlign w:val="center"/>
          </w:tcPr>
          <w:p w:rsidR="00D24DB9" w:rsidRPr="00184AA7" w:rsidRDefault="00D24DB9" w:rsidP="0035597B">
            <w:pPr>
              <w:ind w:hanging="33"/>
              <w:jc w:val="center"/>
              <w:rPr>
                <w:bCs/>
                <w:szCs w:val="20"/>
              </w:rPr>
            </w:pPr>
            <w:r w:rsidRPr="00184AA7">
              <w:rPr>
                <w:bCs/>
                <w:szCs w:val="20"/>
              </w:rPr>
              <w:t>Иметь практический опыт в</w:t>
            </w:r>
          </w:p>
        </w:tc>
        <w:tc>
          <w:tcPr>
            <w:tcW w:w="7903" w:type="dxa"/>
            <w:vAlign w:val="center"/>
          </w:tcPr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обеспечения информационной безопасности компьютерных сетей, резервного копирования и восстановления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установки, настройки  и эксплуатации антивирусных программ;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противодействия возможным угрозам информационной безопасности;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восстановления БД;</w:t>
            </w:r>
          </w:p>
          <w:p w:rsidR="00D24DB9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bCs/>
                <w:szCs w:val="20"/>
              </w:rPr>
            </w:pPr>
            <w:r w:rsidRPr="00184AA7">
              <w:rPr>
                <w:szCs w:val="28"/>
              </w:rPr>
              <w:t>управления доступом к БД</w:t>
            </w:r>
          </w:p>
        </w:tc>
      </w:tr>
      <w:tr w:rsidR="00D24DB9" w:rsidRPr="0035597B" w:rsidTr="00184AA7">
        <w:tc>
          <w:tcPr>
            <w:tcW w:w="1668" w:type="dxa"/>
            <w:vAlign w:val="center"/>
          </w:tcPr>
          <w:p w:rsidR="00D24DB9" w:rsidRPr="00184AA7" w:rsidRDefault="00D24DB9" w:rsidP="0035597B">
            <w:pPr>
              <w:ind w:hanging="33"/>
              <w:rPr>
                <w:bCs/>
                <w:szCs w:val="20"/>
              </w:rPr>
            </w:pPr>
            <w:r w:rsidRPr="00184AA7">
              <w:rPr>
                <w:bCs/>
                <w:szCs w:val="20"/>
              </w:rPr>
              <w:lastRenderedPageBreak/>
              <w:t>уметь</w:t>
            </w:r>
          </w:p>
        </w:tc>
        <w:tc>
          <w:tcPr>
            <w:tcW w:w="7903" w:type="dxa"/>
          </w:tcPr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обеспечивать резервное копирование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осуществлять меры по защите компьютерных сетей от несанкционированного доступа;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применять специализированные средства для борьбы с вирусами, несанкционированными рассылками электронной почты, вредоносными программами;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осуществлять мероприятия по защите персональных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вести отчетную и техническую документацию</w:t>
            </w:r>
            <w:r w:rsidRPr="00184AA7">
              <w:rPr>
                <w:szCs w:val="28"/>
              </w:rPr>
              <w:t>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выбирать способ действия из известных: контролировать, оценивать и корректировать свои действия;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выполнять регламентные процедуры по восстановлению и проверке корректности восстановленных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выполнять специальные процедуры управления правами доступа пользователей;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применять специальные процедуры управления правами доступа пользователей;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работать с официальными сайтами организаций – разработчиков компонентов администрируемой сети;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работать с официальными рассылками изменений к компонентам администрируемой сети;</w:t>
            </w:r>
          </w:p>
          <w:p w:rsidR="00D24DB9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spacing w:val="-3"/>
                <w:szCs w:val="20"/>
              </w:rPr>
            </w:pPr>
            <w:r w:rsidRPr="00184AA7">
              <w:rPr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D24DB9" w:rsidRPr="0035597B" w:rsidTr="00184AA7">
        <w:tc>
          <w:tcPr>
            <w:tcW w:w="1668" w:type="dxa"/>
            <w:vAlign w:val="center"/>
          </w:tcPr>
          <w:p w:rsidR="00D24DB9" w:rsidRPr="00184AA7" w:rsidRDefault="00D24DB9" w:rsidP="0035597B">
            <w:pPr>
              <w:ind w:hanging="33"/>
              <w:rPr>
                <w:bCs/>
                <w:szCs w:val="20"/>
              </w:rPr>
            </w:pPr>
            <w:r w:rsidRPr="00184AA7">
              <w:rPr>
                <w:bCs/>
                <w:szCs w:val="20"/>
              </w:rPr>
              <w:t>знать</w:t>
            </w:r>
          </w:p>
        </w:tc>
        <w:tc>
          <w:tcPr>
            <w:tcW w:w="7903" w:type="dxa"/>
          </w:tcPr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виды угроз и методы защиты персональных компьютеров, серверов и корпоративных сетей от них;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аппаратные и программные средства резервного копирования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методы обеспечения защиты компьютерных сетей от несанкционированного доступа;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специализированные средства для борьбы с вирусами, несанкционированными рассылками электронной почты, вредоносными программами;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состав мероприятий по защите персональных данных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общие основы решения практических задач по созданию резервных копий БД;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специальные знания по работе с установленной БД;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общие основы решения практических задач по восстановлению БД и проверке корректности восстановленных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основы управления учетными записями пользователей;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сети;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архитектура аппаратных, программных и программно-аппаратных средств администрируемой сети;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установке администрируемых сетевых устройств;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эксплуатации администрируемых сетевых устройств;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 xml:space="preserve">инструкции по установке администрируемого программного </w:t>
            </w:r>
            <w:r w:rsidRPr="00184AA7">
              <w:rPr>
                <w:szCs w:val="28"/>
              </w:rPr>
              <w:lastRenderedPageBreak/>
              <w:t>обеспечения;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эксплуатации администрируемого программного обеспечения;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протоколы канального, сетевого, транспортного и прикладного уровней модели взаимодействия открытых систем;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 xml:space="preserve">модель </w:t>
            </w:r>
            <w:r w:rsidRPr="00184AA7">
              <w:rPr>
                <w:szCs w:val="28"/>
                <w:lang w:val="en-US"/>
              </w:rPr>
              <w:t>ISO</w:t>
            </w:r>
            <w:r w:rsidRPr="00184AA7">
              <w:rPr>
                <w:szCs w:val="28"/>
              </w:rPr>
              <w:t xml:space="preserve"> для управления сетевым трафиком;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 xml:space="preserve">модели </w:t>
            </w:r>
            <w:r w:rsidRPr="00184AA7">
              <w:rPr>
                <w:szCs w:val="28"/>
                <w:lang w:val="en-US"/>
              </w:rPr>
              <w:t>IEEE</w:t>
            </w:r>
            <w:r w:rsidRPr="00184AA7">
              <w:rPr>
                <w:szCs w:val="28"/>
              </w:rPr>
              <w:t>;</w:t>
            </w:r>
          </w:p>
          <w:p w:rsidR="00D24DB9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установке операционных систем;</w:t>
            </w:r>
          </w:p>
        </w:tc>
      </w:tr>
    </w:tbl>
    <w:p w:rsidR="00830839" w:rsidRDefault="00830839" w:rsidP="00830839">
      <w:bookmarkStart w:id="19" w:name="_Toc506724326"/>
    </w:p>
    <w:p w:rsidR="00D24DB9" w:rsidRPr="0035597B" w:rsidRDefault="00D24DB9" w:rsidP="0035597B">
      <w:pPr>
        <w:pStyle w:val="1"/>
        <w:spacing w:line="360" w:lineRule="auto"/>
        <w:ind w:firstLine="0"/>
        <w:rPr>
          <w:b/>
          <w:szCs w:val="28"/>
        </w:rPr>
      </w:pPr>
      <w:r w:rsidRPr="0035597B">
        <w:rPr>
          <w:b/>
          <w:szCs w:val="28"/>
        </w:rPr>
        <w:t>1.2. Количество часов, отводимое на освоение профессионального модуля</w:t>
      </w:r>
      <w:bookmarkEnd w:id="19"/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Всего часов __</w:t>
      </w:r>
      <w:r w:rsidR="00F3132E" w:rsidRPr="00F3132E">
        <w:rPr>
          <w:szCs w:val="28"/>
          <w:u w:val="single"/>
        </w:rPr>
        <w:t>340</w:t>
      </w:r>
      <w:r w:rsidRPr="0035597B">
        <w:rPr>
          <w:szCs w:val="28"/>
        </w:rPr>
        <w:t>___</w:t>
      </w:r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Из них на освоение МДК. 01.01_</w:t>
      </w:r>
      <w:r w:rsidR="00F3132E" w:rsidRPr="00F3132E">
        <w:rPr>
          <w:szCs w:val="28"/>
          <w:u w:val="single"/>
        </w:rPr>
        <w:t>124</w:t>
      </w:r>
      <w:r w:rsidRPr="0035597B">
        <w:rPr>
          <w:szCs w:val="28"/>
        </w:rPr>
        <w:t>__</w:t>
      </w:r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на практики, в том числе учебную __</w:t>
      </w:r>
      <w:r w:rsidR="00F3132E" w:rsidRPr="00F3132E">
        <w:rPr>
          <w:szCs w:val="28"/>
          <w:u w:val="single"/>
        </w:rPr>
        <w:t>72</w:t>
      </w:r>
      <w:r w:rsidRPr="0035597B">
        <w:rPr>
          <w:szCs w:val="28"/>
        </w:rPr>
        <w:t xml:space="preserve">___ и производственную </w:t>
      </w:r>
      <w:r w:rsidR="005A0998" w:rsidRPr="0035597B">
        <w:rPr>
          <w:szCs w:val="28"/>
        </w:rPr>
        <w:t>__</w:t>
      </w:r>
      <w:r w:rsidR="00830839" w:rsidRPr="00830839">
        <w:rPr>
          <w:szCs w:val="28"/>
          <w:u w:val="single"/>
        </w:rPr>
        <w:t>144</w:t>
      </w:r>
      <w:r w:rsidR="005A0998" w:rsidRPr="0035597B">
        <w:rPr>
          <w:szCs w:val="28"/>
          <w:u w:val="single"/>
        </w:rPr>
        <w:t>_</w:t>
      </w:r>
    </w:p>
    <w:bookmarkEnd w:id="5"/>
    <w:p w:rsidR="00327072" w:rsidRPr="0035597B" w:rsidRDefault="00327072" w:rsidP="0035597B">
      <w:pPr>
        <w:pStyle w:val="Style9"/>
        <w:widowControl/>
        <w:spacing w:line="360" w:lineRule="auto"/>
        <w:rPr>
          <w:i/>
          <w:spacing w:val="-6"/>
          <w:sz w:val="28"/>
          <w:szCs w:val="28"/>
        </w:rPr>
      </w:pPr>
    </w:p>
    <w:p w:rsidR="00327072" w:rsidRPr="0035597B" w:rsidRDefault="00327072" w:rsidP="0035597B">
      <w:pPr>
        <w:spacing w:line="360" w:lineRule="auto"/>
        <w:ind w:firstLine="708"/>
        <w:rPr>
          <w:b/>
          <w:sz w:val="28"/>
          <w:szCs w:val="28"/>
        </w:rPr>
        <w:sectPr w:rsidR="00327072" w:rsidRPr="0035597B" w:rsidSect="001C4977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27072" w:rsidRPr="00CF1A9E" w:rsidRDefault="002B7A8A" w:rsidP="00CF1A9E">
      <w:pPr>
        <w:pStyle w:val="1"/>
        <w:spacing w:line="360" w:lineRule="auto"/>
        <w:jc w:val="center"/>
        <w:rPr>
          <w:b/>
        </w:rPr>
      </w:pPr>
      <w:bookmarkStart w:id="20" w:name="_Toc467617675"/>
      <w:bookmarkStart w:id="21" w:name="_Toc506724327"/>
      <w:r w:rsidRPr="00CF1A9E">
        <w:rPr>
          <w:b/>
        </w:rPr>
        <w:lastRenderedPageBreak/>
        <w:t>2</w:t>
      </w:r>
      <w:r w:rsidR="00327072" w:rsidRPr="00CF1A9E">
        <w:rPr>
          <w:b/>
        </w:rPr>
        <w:t>. СТРУКТУРА И СОДЕРЖАНИЕ ПРОФЕССИОНАЛЬНОГО МОДУЛЯ</w:t>
      </w:r>
      <w:bookmarkEnd w:id="20"/>
      <w:bookmarkEnd w:id="21"/>
      <w:r w:rsidR="00DC5039" w:rsidRPr="00DC5039">
        <w:rPr>
          <w:b/>
        </w:rPr>
        <w:t xml:space="preserve"> </w:t>
      </w:r>
      <w:r w:rsidR="00DC5039" w:rsidRPr="0035597B">
        <w:rPr>
          <w:b/>
        </w:rPr>
        <w:t>ПМ.01 ВЫПОЛНЕНИЕ РАБОТ ПО ПРОЕКТИРОВАНИЮ СЕТЕВОЙ ИНФРАСТРУКТУРЫ</w:t>
      </w:r>
    </w:p>
    <w:p w:rsidR="00CF1A9E" w:rsidRPr="00CF1A9E" w:rsidRDefault="00233EE9" w:rsidP="00CF1A9E">
      <w:pPr>
        <w:spacing w:line="360" w:lineRule="auto"/>
        <w:rPr>
          <w:b/>
        </w:rPr>
      </w:pPr>
      <w:bookmarkStart w:id="22" w:name="_Toc467617676"/>
      <w:r>
        <w:rPr>
          <w:b/>
        </w:rPr>
        <w:t>2</w:t>
      </w:r>
      <w:r w:rsidR="00327072" w:rsidRPr="00CF1A9E">
        <w:rPr>
          <w:b/>
        </w:rPr>
        <w:t>.1. Тематический план профессионального модуля</w:t>
      </w:r>
      <w:bookmarkEnd w:id="22"/>
      <w:r w:rsidR="00CF1A9E">
        <w:rPr>
          <w:b/>
        </w:rPr>
        <w:t xml:space="preserve"> </w:t>
      </w:r>
    </w:p>
    <w:tbl>
      <w:tblPr>
        <w:tblStyle w:val="af5"/>
        <w:tblW w:w="5117" w:type="pct"/>
        <w:tblLayout w:type="fixed"/>
        <w:tblLook w:val="01E0" w:firstRow="1" w:lastRow="1" w:firstColumn="1" w:lastColumn="1" w:noHBand="0" w:noVBand="0"/>
      </w:tblPr>
      <w:tblGrid>
        <w:gridCol w:w="1854"/>
        <w:gridCol w:w="2788"/>
        <w:gridCol w:w="1423"/>
        <w:gridCol w:w="714"/>
        <w:gridCol w:w="1414"/>
        <w:gridCol w:w="1141"/>
        <w:gridCol w:w="984"/>
        <w:gridCol w:w="2122"/>
        <w:gridCol w:w="1417"/>
        <w:gridCol w:w="1277"/>
      </w:tblGrid>
      <w:tr w:rsidR="00CF1A9E" w:rsidRPr="00CF1A9E" w:rsidTr="00233EE9">
        <w:trPr>
          <w:trHeight w:val="567"/>
        </w:trPr>
        <w:tc>
          <w:tcPr>
            <w:tcW w:w="613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21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Наименования разделов профессионального модуля</w:t>
            </w:r>
            <w:r w:rsidRPr="00CF1A9E">
              <w:rPr>
                <w:rStyle w:val="aff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70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CF1A9E">
              <w:rPr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74" w:type="pct"/>
            <w:gridSpan w:val="6"/>
            <w:vAlign w:val="center"/>
          </w:tcPr>
          <w:p w:rsidR="00CF1A9E" w:rsidRPr="00CF1A9E" w:rsidRDefault="00CF1A9E" w:rsidP="00CF1A9E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422" w:type="pct"/>
            <w:vMerge w:val="restart"/>
            <w:vAlign w:val="center"/>
          </w:tcPr>
          <w:p w:rsidR="00CF1A9E" w:rsidRPr="00CF1A9E" w:rsidRDefault="00CF1A9E" w:rsidP="005A099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Самостоятельная работа</w:t>
            </w:r>
            <w:r w:rsidRPr="00CF1A9E">
              <w:rPr>
                <w:rStyle w:val="aff0"/>
                <w:sz w:val="20"/>
                <w:szCs w:val="20"/>
              </w:rPr>
              <w:footnoteReference w:id="2"/>
            </w:r>
          </w:p>
        </w:tc>
      </w:tr>
      <w:tr w:rsidR="00CF1A9E" w:rsidRPr="00CF1A9E" w:rsidTr="00233EE9">
        <w:trPr>
          <w:trHeight w:val="299"/>
        </w:trPr>
        <w:tc>
          <w:tcPr>
            <w:tcW w:w="613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CF1A9E" w:rsidRPr="00CF1A9E" w:rsidRDefault="00CF1A9E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Обучение по МДК</w:t>
            </w:r>
          </w:p>
        </w:tc>
        <w:tc>
          <w:tcPr>
            <w:tcW w:w="1026" w:type="pct"/>
            <w:gridSpan w:val="2"/>
            <w:vAlign w:val="center"/>
          </w:tcPr>
          <w:p w:rsidR="00CF1A9E" w:rsidRPr="00CF1A9E" w:rsidRDefault="00CF1A9E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Практики</w:t>
            </w:r>
          </w:p>
        </w:tc>
        <w:tc>
          <w:tcPr>
            <w:tcW w:w="468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2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CF1A9E" w:rsidRPr="00CF1A9E" w:rsidTr="00233EE9">
        <w:trPr>
          <w:trHeight w:val="567"/>
        </w:trPr>
        <w:tc>
          <w:tcPr>
            <w:tcW w:w="613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CF1A9E" w:rsidRPr="00CF1A9E" w:rsidRDefault="00CF1A9E" w:rsidP="00E707A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Всего</w:t>
            </w:r>
          </w:p>
        </w:tc>
        <w:tc>
          <w:tcPr>
            <w:tcW w:w="467" w:type="pct"/>
            <w:vAlign w:val="center"/>
          </w:tcPr>
          <w:p w:rsidR="00CF1A9E" w:rsidRPr="00CF1A9E" w:rsidRDefault="00CF1A9E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Лаборатор. и практических занятий работ</w:t>
            </w:r>
          </w:p>
        </w:tc>
        <w:tc>
          <w:tcPr>
            <w:tcW w:w="377" w:type="pct"/>
            <w:vAlign w:val="center"/>
          </w:tcPr>
          <w:p w:rsidR="00CF1A9E" w:rsidRPr="00CF1A9E" w:rsidRDefault="00CF1A9E" w:rsidP="00E707A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25" w:type="pct"/>
            <w:vAlign w:val="center"/>
          </w:tcPr>
          <w:p w:rsidR="00CF1A9E" w:rsidRPr="00CF1A9E" w:rsidRDefault="00CF1A9E" w:rsidP="00E707A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Учебная</w:t>
            </w:r>
          </w:p>
        </w:tc>
        <w:tc>
          <w:tcPr>
            <w:tcW w:w="701" w:type="pct"/>
            <w:vAlign w:val="center"/>
          </w:tcPr>
          <w:p w:rsidR="00CF1A9E" w:rsidRPr="00CF1A9E" w:rsidRDefault="00CF1A9E" w:rsidP="00E707A6">
            <w:pPr>
              <w:suppressAutoHyphens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Производственная</w:t>
            </w:r>
          </w:p>
          <w:p w:rsidR="00CF1A9E" w:rsidRPr="00CF1A9E" w:rsidRDefault="00CF1A9E" w:rsidP="00E707A6">
            <w:pPr>
              <w:suppressAutoHyphens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468" w:type="pct"/>
            <w:vMerge/>
          </w:tcPr>
          <w:p w:rsidR="00CF1A9E" w:rsidRPr="00CF1A9E" w:rsidRDefault="00CF1A9E" w:rsidP="00E707A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CF1A9E" w:rsidRPr="00CF1A9E" w:rsidRDefault="00CF1A9E" w:rsidP="00E707A6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151"/>
        </w:trPr>
        <w:tc>
          <w:tcPr>
            <w:tcW w:w="613" w:type="pct"/>
          </w:tcPr>
          <w:p w:rsidR="00327072" w:rsidRPr="00CF1A9E" w:rsidRDefault="00327072" w:rsidP="00036E6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</w:tcPr>
          <w:p w:rsidR="00327072" w:rsidRPr="00CF1A9E" w:rsidRDefault="00327072" w:rsidP="00036E6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5</w:t>
            </w:r>
          </w:p>
        </w:tc>
        <w:tc>
          <w:tcPr>
            <w:tcW w:w="377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8</w:t>
            </w:r>
          </w:p>
        </w:tc>
        <w:tc>
          <w:tcPr>
            <w:tcW w:w="468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10</w:t>
            </w: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327072" w:rsidRPr="00CF1A9E" w:rsidRDefault="00327072" w:rsidP="0072330B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</w:t>
            </w:r>
            <w:r w:rsidR="00E707A6" w:rsidRPr="00CF1A9E">
              <w:rPr>
                <w:sz w:val="20"/>
                <w:szCs w:val="20"/>
              </w:rPr>
              <w:t>5</w:t>
            </w:r>
            <w:r w:rsidRPr="00CF1A9E">
              <w:rPr>
                <w:sz w:val="20"/>
                <w:szCs w:val="20"/>
              </w:rPr>
              <w:t>.</w:t>
            </w:r>
          </w:p>
          <w:p w:rsidR="00E707A6" w:rsidRPr="00CF1A9E" w:rsidRDefault="00E707A6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327072" w:rsidRPr="00CF1A9E" w:rsidRDefault="00327072" w:rsidP="00F7685D">
            <w:pPr>
              <w:rPr>
                <w:sz w:val="20"/>
                <w:szCs w:val="20"/>
              </w:rPr>
            </w:pPr>
            <w:r w:rsidRPr="00CF1A9E">
              <w:rPr>
                <w:rFonts w:eastAsia="Calibri"/>
                <w:bCs/>
                <w:sz w:val="20"/>
                <w:szCs w:val="20"/>
              </w:rPr>
              <w:t xml:space="preserve">Раздел 1. </w:t>
            </w:r>
            <w:r w:rsidR="00F7685D">
              <w:rPr>
                <w:rFonts w:eastAsia="Calibri"/>
                <w:bCs/>
                <w:sz w:val="20"/>
                <w:szCs w:val="20"/>
              </w:rPr>
              <w:t>Устройство и обслуживание локальных компьютерных сетей</w:t>
            </w:r>
          </w:p>
        </w:tc>
        <w:tc>
          <w:tcPr>
            <w:tcW w:w="470" w:type="pct"/>
            <w:vAlign w:val="center"/>
          </w:tcPr>
          <w:p w:rsidR="00327072" w:rsidRPr="00CF1A9E" w:rsidRDefault="00964F84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6" w:type="pct"/>
            <w:vAlign w:val="center"/>
          </w:tcPr>
          <w:p w:rsidR="00327072" w:rsidRPr="00CF1A9E" w:rsidRDefault="00964F84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7" w:type="pct"/>
            <w:vAlign w:val="center"/>
          </w:tcPr>
          <w:p w:rsidR="00327072" w:rsidRPr="00CF1A9E" w:rsidRDefault="00964F84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7" w:type="pct"/>
            <w:vAlign w:val="center"/>
          </w:tcPr>
          <w:p w:rsidR="00327072" w:rsidRPr="00F7685D" w:rsidRDefault="00327072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327072" w:rsidRPr="00CF1A9E" w:rsidRDefault="00327072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327072" w:rsidRPr="00CF1A9E" w:rsidRDefault="00327072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27072" w:rsidRPr="00CF1A9E" w:rsidRDefault="00327072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327072" w:rsidRPr="00CF1A9E" w:rsidRDefault="00964F84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72330B" w:rsidRPr="00CF1A9E" w:rsidRDefault="0072330B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1.5. 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72330B" w:rsidRPr="00CF1A9E" w:rsidRDefault="0072330B" w:rsidP="0034198D">
            <w:pPr>
              <w:rPr>
                <w:rFonts w:eastAsia="Calibri"/>
                <w:bCs/>
                <w:sz w:val="20"/>
                <w:szCs w:val="20"/>
              </w:rPr>
            </w:pPr>
            <w:r w:rsidRPr="00CF1A9E">
              <w:rPr>
                <w:rFonts w:eastAsia="Calibri"/>
                <w:bCs/>
                <w:sz w:val="20"/>
                <w:szCs w:val="20"/>
              </w:rPr>
              <w:t>Учебная практика (по профилю специальности), часов, если предусмотрена итоговая (концентр.) практика</w:t>
            </w:r>
          </w:p>
        </w:tc>
        <w:tc>
          <w:tcPr>
            <w:tcW w:w="470" w:type="pct"/>
            <w:vAlign w:val="center"/>
          </w:tcPr>
          <w:p w:rsidR="0072330B" w:rsidRPr="00CF1A9E" w:rsidRDefault="00964F84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pct"/>
            <w:gridSpan w:val="3"/>
            <w:shd w:val="clear" w:color="auto" w:fill="D9D9D9" w:themeFill="background1" w:themeFillShade="D9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72330B" w:rsidRPr="00CF1A9E" w:rsidRDefault="00964F84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1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72330B" w:rsidRPr="00CF1A9E" w:rsidRDefault="0072330B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1.5. 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72330B" w:rsidRPr="00CF1A9E" w:rsidRDefault="0072330B" w:rsidP="0034198D">
            <w:pPr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 xml:space="preserve">Производственная практика (по профилю специальности), часов (если предусмотрена итоговая (концентр.) практика </w:t>
            </w:r>
          </w:p>
        </w:tc>
        <w:tc>
          <w:tcPr>
            <w:tcW w:w="470" w:type="pct"/>
            <w:vAlign w:val="center"/>
          </w:tcPr>
          <w:p w:rsidR="0072330B" w:rsidRPr="00CF1A9E" w:rsidRDefault="00F7685D" w:rsidP="0072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05" w:type="pct"/>
            <w:gridSpan w:val="4"/>
            <w:shd w:val="clear" w:color="auto" w:fill="D9D9D9" w:themeFill="background1" w:themeFillShade="D9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72330B" w:rsidRPr="00CF1A9E" w:rsidRDefault="00F7685D" w:rsidP="0072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Всего:</w:t>
            </w:r>
          </w:p>
        </w:tc>
        <w:tc>
          <w:tcPr>
            <w:tcW w:w="470" w:type="pct"/>
            <w:vAlign w:val="center"/>
          </w:tcPr>
          <w:p w:rsidR="0072330B" w:rsidRPr="00F7685D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236" w:type="pct"/>
            <w:vAlign w:val="center"/>
          </w:tcPr>
          <w:p w:rsidR="0072330B" w:rsidRPr="00F7685D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67" w:type="pct"/>
            <w:vAlign w:val="center"/>
          </w:tcPr>
          <w:p w:rsidR="0072330B" w:rsidRPr="00CF1A9E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77" w:type="pct"/>
            <w:vAlign w:val="center"/>
          </w:tcPr>
          <w:p w:rsidR="0072330B" w:rsidRPr="00CF1A9E" w:rsidRDefault="0072330B" w:rsidP="00723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72330B" w:rsidRPr="00CF1A9E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1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233EE9" w:rsidRDefault="00233E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A23FC" w:rsidRPr="00233EE9" w:rsidRDefault="00233EE9" w:rsidP="00233EE9">
      <w:pPr>
        <w:spacing w:line="360" w:lineRule="auto"/>
        <w:rPr>
          <w:b/>
        </w:rPr>
      </w:pPr>
      <w:r>
        <w:rPr>
          <w:b/>
        </w:rPr>
        <w:lastRenderedPageBreak/>
        <w:t>2</w:t>
      </w:r>
      <w:r w:rsidR="00856538" w:rsidRPr="00233EE9">
        <w:rPr>
          <w:b/>
        </w:rPr>
        <w:t xml:space="preserve">.2. </w:t>
      </w:r>
      <w:r w:rsidR="00770018" w:rsidRPr="003961DE">
        <w:t>Тематический план и содер</w:t>
      </w:r>
      <w:r w:rsidR="00770018">
        <w:t>жание профессионального модуля</w:t>
      </w:r>
    </w:p>
    <w:tbl>
      <w:tblPr>
        <w:tblStyle w:val="af5"/>
        <w:tblW w:w="15134" w:type="dxa"/>
        <w:tblLayout w:type="fixed"/>
        <w:tblLook w:val="01E0" w:firstRow="1" w:lastRow="1" w:firstColumn="1" w:lastColumn="1" w:noHBand="0" w:noVBand="0"/>
      </w:tblPr>
      <w:tblGrid>
        <w:gridCol w:w="3165"/>
        <w:gridCol w:w="487"/>
        <w:gridCol w:w="8222"/>
        <w:gridCol w:w="1701"/>
        <w:gridCol w:w="1559"/>
      </w:tblGrid>
      <w:tr w:rsidR="00FF2297" w:rsidRPr="006D74D4" w:rsidTr="006D74D4">
        <w:trPr>
          <w:trHeight w:val="340"/>
        </w:trPr>
        <w:tc>
          <w:tcPr>
            <w:tcW w:w="3165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9" w:type="dxa"/>
            <w:gridSpan w:val="2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D74D4">
              <w:rPr>
                <w:b/>
                <w:iCs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701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FF2297" w:rsidRPr="006D74D4" w:rsidTr="006D74D4">
        <w:trPr>
          <w:trHeight w:val="340"/>
        </w:trPr>
        <w:tc>
          <w:tcPr>
            <w:tcW w:w="3165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09" w:type="dxa"/>
            <w:gridSpan w:val="2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4</w:t>
            </w:r>
          </w:p>
        </w:tc>
      </w:tr>
      <w:tr w:rsidR="00562968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562968" w:rsidRPr="006D74D4" w:rsidRDefault="00562968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Раздел 1.  Защита информации</w:t>
            </w:r>
          </w:p>
        </w:tc>
        <w:tc>
          <w:tcPr>
            <w:tcW w:w="1701" w:type="dxa"/>
            <w:vAlign w:val="center"/>
          </w:tcPr>
          <w:p w:rsidR="00562968" w:rsidRPr="006D74D4" w:rsidRDefault="00562968" w:rsidP="006D74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2968" w:rsidRPr="006D74D4" w:rsidRDefault="00562968" w:rsidP="006D74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2968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562968" w:rsidRPr="006D74D4" w:rsidRDefault="00562968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Вводное занятие. Техника безопасности и правила поведения в компьютерном кабинете. ТБ при работе за ПК и сетевым оборудованием.</w:t>
            </w:r>
          </w:p>
        </w:tc>
        <w:tc>
          <w:tcPr>
            <w:tcW w:w="1701" w:type="dxa"/>
            <w:vAlign w:val="center"/>
          </w:tcPr>
          <w:p w:rsidR="00562968" w:rsidRPr="006D74D4" w:rsidRDefault="00562968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105</w:t>
            </w:r>
          </w:p>
        </w:tc>
        <w:tc>
          <w:tcPr>
            <w:tcW w:w="1559" w:type="dxa"/>
            <w:vMerge w:val="restart"/>
            <w:vAlign w:val="center"/>
          </w:tcPr>
          <w:p w:rsidR="00562968" w:rsidRPr="006D74D4" w:rsidRDefault="00562968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Тема 1.1. Виды угроз и методы защиты персональных компьютеров, серверов и корпоративных сетей от них.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Определение угроз и анализ рисков.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Модели и методы защиты ПК от вирусов и от несанкционированного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Защита серверов и корпоративных сетей от угроз.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Антивирусные программы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Троянские программы. Защита ПК.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Принципы работы межсетевых экранов.  Пакеты межсетевых экранов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№1. Определение угроз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№2. Анализ рисков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№3. Построение модели защиты ПК и сети от вирусов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№4. Выбор метода защиты ПК от вирусов и от несанкционированного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№5. Установка безопасности </w:t>
            </w:r>
            <w:r w:rsidRPr="006D74D4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№6. Установка и настройка антивирусного ПО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№7. Обновление антивирусного ПО.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№8.  Отключение и удаление неиспользованных учетных записей.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№9.  Установка паролей для всех учетных записей пользователей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№10.  Защита сервера от вирусов.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№11.  Диагностика заражения ПК вирусами. Контроль карантина.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№12. Восстановление зараженных файлов, папок.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№13. Установка и настройка межсетевого экрана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№14. Защита корпоративных сетей от вирусов и троянских программ.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№15. Настройка пакетов межсетевого экрана.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color w:val="000000"/>
                <w:sz w:val="22"/>
                <w:szCs w:val="22"/>
              </w:rPr>
            </w:pPr>
            <w:r w:rsidRPr="006D74D4">
              <w:rPr>
                <w:b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 и определений.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Подготовить сообщение по теме: «Виды угроз», «Разновидности антивирусных программ»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 по пройденной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Подготовить презентацию по теме: «Компьютерные угрозы», «Способы защиты ПК от угроз», «Антивирусные программы»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Тема 1.2. </w:t>
            </w:r>
            <w:r w:rsidRPr="006D74D4">
              <w:rPr>
                <w:color w:val="000000"/>
                <w:sz w:val="22"/>
                <w:szCs w:val="22"/>
              </w:rPr>
              <w:t>Аппаратные и программные средства резервного копирования данных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 xml:space="preserve">Аппаратные средства резервного копирования данных.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Программные средства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Виды резервного копирования.  Разработка и реализация стратегии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Понятие плана архивации. Выбор архивных устройств и носителей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Примеры построения систем резервного копирования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Теневые копии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Технология хранения резервных копий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Способы резервного копирования перед и после обновления системы.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 xml:space="preserve">Создание ASR-копии. 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Алгоритмы резервного копирования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№16. Установка и настройка аппаратных средств резервного копирования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№17. Установка и настройка программных средств резервного копирования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№18. </w:t>
            </w:r>
            <w:r w:rsidRPr="006D74D4">
              <w:rPr>
                <w:color w:val="000000"/>
                <w:sz w:val="22"/>
                <w:szCs w:val="22"/>
              </w:rPr>
              <w:t xml:space="preserve"> Разработка и реализация стратегии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№19. Резервное копирование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№20. Архивирование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№21. </w:t>
            </w:r>
            <w:r w:rsidRPr="006D74D4">
              <w:rPr>
                <w:color w:val="000000"/>
                <w:sz w:val="22"/>
                <w:szCs w:val="22"/>
              </w:rPr>
              <w:t xml:space="preserve"> Выбор архивных устройств и носителей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№22. Определение ограничений для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№23. </w:t>
            </w:r>
            <w:r w:rsidRPr="006D74D4">
              <w:rPr>
                <w:color w:val="000000"/>
                <w:sz w:val="22"/>
                <w:szCs w:val="22"/>
              </w:rPr>
              <w:t>Теневые копии</w:t>
            </w:r>
            <w:r w:rsidRPr="006D74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№24. Обновление ПО для резервного копирования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№25. Резервное копирование перед и после обновления системы.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№26. </w:t>
            </w:r>
            <w:r w:rsidRPr="006D74D4">
              <w:rPr>
                <w:color w:val="000000"/>
                <w:sz w:val="22"/>
                <w:szCs w:val="22"/>
              </w:rPr>
              <w:t>Создание ASR-копии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№27. Установка приемлемого окна  резервного копирования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№28. Установка расписания резервного копирования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№29. Разработка политики хранения резервных копий.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№30. Тестирование восстановления из резервных копий.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color w:val="000000"/>
                <w:sz w:val="22"/>
                <w:szCs w:val="22"/>
              </w:rPr>
            </w:pPr>
            <w:r w:rsidRPr="006D74D4">
              <w:rPr>
                <w:b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Тема 1.3. Состав мероприятий по защите персональных данных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Соблюдение законодательства в области защиты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 Состав мероприятий по защите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Перечень мероприятий по защите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Мероприятия по техническому обеспечению безопасности персональных данных </w:t>
            </w:r>
            <w:r w:rsidRPr="006D74D4">
              <w:rPr>
                <w:sz w:val="22"/>
                <w:szCs w:val="22"/>
              </w:rPr>
              <w:lastRenderedPageBreak/>
              <w:t>при обработке в информационных системах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№31. Архитектура безопасности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№32. К</w:t>
            </w:r>
            <w:r w:rsidRPr="006D74D4">
              <w:rPr>
                <w:color w:val="000000"/>
                <w:sz w:val="22"/>
                <w:szCs w:val="22"/>
              </w:rPr>
              <w:t>лассификация информационных систем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№33. </w:t>
            </w:r>
            <w:r w:rsidRPr="006D74D4">
              <w:rPr>
                <w:color w:val="000000"/>
                <w:sz w:val="22"/>
                <w:szCs w:val="22"/>
              </w:rPr>
              <w:t>Защита информации от утечки по техническим каналам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№34. </w:t>
            </w:r>
            <w:r w:rsidRPr="006D74D4">
              <w:rPr>
                <w:color w:val="000000"/>
                <w:sz w:val="22"/>
                <w:szCs w:val="22"/>
              </w:rPr>
              <w:t>Защита информации от несанкционированного доступа</w:t>
            </w:r>
            <w:r w:rsidRPr="006D74D4">
              <w:rPr>
                <w:rStyle w:val="apple-converted-space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№35. </w:t>
            </w:r>
            <w:r w:rsidRPr="006D74D4">
              <w:rPr>
                <w:color w:val="000000"/>
                <w:sz w:val="22"/>
                <w:szCs w:val="22"/>
              </w:rPr>
              <w:t>Межсетевые экраны на границе контролируемой зоны ИСПДн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№36. Шифрование данных и файлов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№37. Непрерывное  обеспечение безопасности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№38. </w:t>
            </w:r>
            <w:r w:rsidRPr="006D74D4">
              <w:rPr>
                <w:color w:val="000000"/>
                <w:sz w:val="22"/>
                <w:szCs w:val="22"/>
              </w:rPr>
              <w:t>Организация и проведение мероприятий по защите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№39.  Создание системы защиты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№40. Приведение процессов обработки и обеспечения безопасности персональных данных в соответствие требованиям законодательства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№41. </w:t>
            </w:r>
            <w:r w:rsidRPr="006D74D4">
              <w:rPr>
                <w:color w:val="000000"/>
                <w:sz w:val="22"/>
                <w:szCs w:val="22"/>
              </w:rPr>
              <w:t>Реализация политик шифрования данных в состоянии покоя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Тема 1.4. Восстановление БД и управление доступом БД.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Основные сведения об архитектуре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Управление доступом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 и методы проверки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Авторизация пользователей. Добавление пользователей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Разрешения назначаемые на уровне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и управление учетными записями.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Доступ к БД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Информационная безопасность систем управления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Восстановление БД. Программы восстановления.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№42. Архитектура БД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№43. </w:t>
            </w:r>
            <w:r w:rsidRPr="006D74D4">
              <w:rPr>
                <w:color w:val="000000"/>
                <w:sz w:val="22"/>
                <w:szCs w:val="22"/>
              </w:rPr>
              <w:t xml:space="preserve"> Восстановление данных из резервной копии.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№44. Установка программ для проверки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№45.  Выбор методов проверки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№46. Проверка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№47.  Авторизация пользователей.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№48. Добавление пользователей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№49. Назначение решений на уровне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№50. Создание учетных записей.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№51. Управление учетными записями.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№52. Управление доступом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№53. Работа с учетными записями.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№54. Осуществление доступа к БД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№55. Работа с программами восстановления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№56.  Информационная безопасность систем управления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Раздел 2   Обеспечение сетевой и компьютерной безопасности.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107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 xml:space="preserve">Тема 2.1. </w:t>
            </w:r>
            <w:r w:rsidRPr="006D74D4">
              <w:rPr>
                <w:color w:val="000000"/>
                <w:sz w:val="22"/>
                <w:szCs w:val="22"/>
              </w:rPr>
              <w:t xml:space="preserve">Методы обеспечения защиты компьютерных сетей от несанкционированного доступа 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Проблемы несанкционированного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Средства ограничения физического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Средства защиты от НСД по сети.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Современная технология и криптография защиты данных в сети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Сетевой монитор безопасности.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 57. Безопасность ресурсов и контроль доступа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№58. Сканирование уязвимостей.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rFonts w:cs="Helvetica"/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№59. </w:t>
            </w:r>
            <w:r w:rsidRPr="006D74D4">
              <w:rPr>
                <w:sz w:val="22"/>
                <w:szCs w:val="22"/>
                <w:lang w:eastAsia="ru-RU"/>
              </w:rPr>
              <w:t xml:space="preserve">Идентификация пользователей и установление их подлинности при доступе к компьютерным ресурсам.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rFonts w:cs="Helvetica"/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№60. </w:t>
            </w:r>
            <w:r w:rsidRPr="006D74D4">
              <w:rPr>
                <w:sz w:val="22"/>
                <w:szCs w:val="22"/>
                <w:lang w:eastAsia="ru-RU"/>
              </w:rPr>
              <w:t xml:space="preserve">Основные этапы допуска к ресурсам вычислительной системы.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№61. </w:t>
            </w:r>
            <w:r w:rsidRPr="006D74D4">
              <w:rPr>
                <w:sz w:val="22"/>
                <w:szCs w:val="22"/>
                <w:lang w:eastAsia="ru-RU"/>
              </w:rPr>
              <w:t>Допуск к ресурсам сети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№62. </w:t>
            </w:r>
            <w:r w:rsidRPr="006D74D4">
              <w:rPr>
                <w:sz w:val="22"/>
                <w:szCs w:val="22"/>
                <w:lang w:eastAsia="ru-RU"/>
              </w:rPr>
              <w:t>Допуск к ресурсам сервера, базы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№63. Использование динамически изменяющегося пароля.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№64. Взаимная проверка подлинности и другие случаи опознания.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№65. Применение различных способов разграничения доступа к компьютерным ресурсам.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№66. Разграничение доступа по спискам.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№67. Использование матрицы установления полномочий.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№68. Произвольное и принудительное управление доступом.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№69. Автоматическое шифрование логических дисков ПК.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и рефератов по темам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Тема 2.2. Специализированные средства борьбы с вирусами, несанкционированными рассылками электронной почты, вредоносными программами.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Программы-детекторы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Программы-доктора и ревизоры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Программы-фильтры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Спам. Виды спама.  Способы распространения спама.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Архитектура серверных систем фильтрации спама.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Антивирусные программы.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56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№70. Борьба со спамом техническими средствами.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№71. Фильтрация почты.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№72. Сбор адресов электронной почты.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№73. Создание черных списков.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№74. Авторизация почтовых серверов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№75. Сортировка писем.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№76. Использование антивирусной защиты при заражении ПК.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Итоговое практическое занятие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Примерная тематика самостоятельной учебной работы:</w:t>
            </w:r>
          </w:p>
          <w:p w:rsidR="006D74D4" w:rsidRPr="006D74D4" w:rsidRDefault="006D74D4" w:rsidP="006D74D4">
            <w:pPr>
              <w:rPr>
                <w:rStyle w:val="FontStyle62"/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6D74D4" w:rsidRPr="006D74D4" w:rsidRDefault="006D74D4" w:rsidP="006D74D4">
            <w:pPr>
              <w:rPr>
                <w:rStyle w:val="FontStyle62"/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 xml:space="preserve">Конспектирование текста, работа со словарями и справочниками, ознакомление с нормативными документами, учебно-исследовательская работа при самом широком использовании Интернета и других </w:t>
            </w:r>
            <w:r w:rsidRPr="006D74D4">
              <w:rPr>
                <w:rStyle w:val="FontStyle62"/>
                <w:sz w:val="22"/>
                <w:szCs w:val="22"/>
                <w:lang w:val="en-US"/>
              </w:rPr>
              <w:t>IT</w:t>
            </w:r>
            <w:r w:rsidRPr="006D74D4">
              <w:rPr>
                <w:rStyle w:val="FontStyle62"/>
                <w:sz w:val="22"/>
                <w:szCs w:val="22"/>
              </w:rPr>
              <w:t>-технологий.</w:t>
            </w:r>
          </w:p>
          <w:p w:rsidR="006D74D4" w:rsidRPr="006D74D4" w:rsidRDefault="006D74D4" w:rsidP="006D74D4">
            <w:pPr>
              <w:rPr>
                <w:rStyle w:val="FontStyle62"/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>Проектные формы работы, подготовка сообщений к выступлению на семинарах и конференциях; подготовка рефератов, докладов.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отчётов и подготовка к их защите.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Учебная практика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Примерный перечень работ:</w:t>
            </w:r>
          </w:p>
          <w:p w:rsidR="006D74D4" w:rsidRPr="006D74D4" w:rsidRDefault="006D74D4" w:rsidP="006D74D4">
            <w:pPr>
              <w:rPr>
                <w:spacing w:val="-1"/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Оформление и заполнение отчетной и технической документации</w:t>
            </w:r>
          </w:p>
          <w:p w:rsidR="006D74D4" w:rsidRPr="006D74D4" w:rsidRDefault="006D74D4" w:rsidP="006D74D4">
            <w:pPr>
              <w:rPr>
                <w:spacing w:val="-1"/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Оформление и заполнение технической документации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Распознавание кабелей по категориям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ЛВС топологией типа «Шина»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ЛВС топологией типа «Кольцо»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ЛВС топологией «Звезда»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Соединение ПК при помощи кабелей в сеть.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Соединение ПК в сеть различными топологиями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Установка и настройка правильной работы интерфейса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Подготовка и работа с инструментами, предназначенными для монтажа ЛВС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Диагностика кабельных систем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Подключение и эксплуатация основного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Монтаж ЛВС в кабинете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Прокладка структурированной кабельной системы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Определение кабельной системы по различной спецификации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Тестирование аппаратных средств ПК и их характеристика.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Методы тестирования  мониторов и жесткого диска.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Определение топологий</w:t>
            </w:r>
          </w:p>
          <w:p w:rsidR="006D74D4" w:rsidRPr="006D74D4" w:rsidRDefault="006D74D4" w:rsidP="006D74D4">
            <w:pPr>
              <w:rPr>
                <w:spacing w:val="-1"/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Использование аппаратных ресурсов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Использование сетевого «проводного» адаптера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Использование сетевого беспроводного адаптера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Тестирование сетевого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Настройка беспроводной передачи данных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Установка и эксплуатация сетевых адаптеров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Техническое обслуживание принтеров, оргтехники и сетевого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Подключение к ЛВС дополнительного сетевого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Управление и тестирование режимами электропотребления ПК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Разбиение ЛВС на сегменты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Логическая организация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Подсоединение коммутатора и маршрутизатора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в составе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Настройка протоколов и работа с ними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отказоустойчивости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Принцип работы протоколов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Настройка протоколов и работа в составе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Установка и эксплуатация программного обеспечения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Мониторинг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Управление локальной сетью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в локальной сети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 xml:space="preserve">Производственная практика раздела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Примерный перечень работ: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Монтаж кабельной сети и оборудования локальных сетей различной топологии;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Эксплуатация и обслуживание локальных компьютерных сетей;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Монтаж беспроводной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Диагностика работы локальной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Подключение сервера, рабочих станций, принтеров и другого сетевого оборудования к локальной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Эксплуатация и обслуживание сетевого оборудования;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системой регистрации и авторизации пользователей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Администрирование локальных сетей;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Вести отчетную и техническую документацию.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rFonts w:eastAsia="Calibri"/>
                <w:sz w:val="22"/>
                <w:szCs w:val="22"/>
              </w:rPr>
            </w:pPr>
            <w:r w:rsidRPr="006D74D4">
              <w:rPr>
                <w:rFonts w:eastAsia="Calibri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630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3400" w:rsidRPr="00233EE9" w:rsidRDefault="004F3400" w:rsidP="00233EE9">
      <w:pPr>
        <w:spacing w:line="360" w:lineRule="auto"/>
      </w:pP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>Для характеристики уровня освоения учебного материала используются следующие обозначения:</w:t>
      </w: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 xml:space="preserve">1. – ознакомительный (узнавание ранее изученных объектов, свойств); </w:t>
      </w: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>2. – репродуктивный (выполнение деятельности по образцу, инструкции или под руководством)</w:t>
      </w:r>
    </w:p>
    <w:p w:rsidR="00856538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sectPr w:rsidR="00856538" w:rsidRPr="00233EE9" w:rsidSect="004F3400">
          <w:footerReference w:type="default" r:id="rId14"/>
          <w:pgSz w:w="16840" w:h="11907" w:orient="landscape"/>
          <w:pgMar w:top="993" w:right="1134" w:bottom="709" w:left="1134" w:header="709" w:footer="709" w:gutter="0"/>
          <w:cols w:space="720"/>
        </w:sectPr>
      </w:pPr>
      <w:r w:rsidRPr="00233EE9">
        <w:t>3. – продуктивный (планирование и самостоятельное выполнение деятельности, решение проблемных задач)</w:t>
      </w:r>
      <w:r w:rsidR="00856538" w:rsidRPr="00233EE9">
        <w:tab/>
      </w:r>
    </w:p>
    <w:p w:rsidR="001F453F" w:rsidRPr="0035597B" w:rsidRDefault="002B7A8A" w:rsidP="00233EE9">
      <w:pPr>
        <w:pStyle w:val="1"/>
        <w:spacing w:line="360" w:lineRule="auto"/>
        <w:jc w:val="center"/>
        <w:rPr>
          <w:b/>
        </w:rPr>
      </w:pPr>
      <w:bookmarkStart w:id="23" w:name="_Toc467617678"/>
      <w:bookmarkStart w:id="24" w:name="_Toc506724328"/>
      <w:r w:rsidRPr="0035597B">
        <w:rPr>
          <w:b/>
        </w:rPr>
        <w:lastRenderedPageBreak/>
        <w:t>3</w:t>
      </w:r>
      <w:r w:rsidR="002A7027" w:rsidRPr="0035597B">
        <w:rPr>
          <w:b/>
        </w:rPr>
        <w:t>. УСЛОВИЯ РЕАЛИЗАЦИИ  ПРОФЕССИОНАЛЬНОГО МОДУЛЯ</w:t>
      </w:r>
      <w:bookmarkEnd w:id="23"/>
      <w:bookmarkEnd w:id="24"/>
      <w:r w:rsidR="001F453F" w:rsidRPr="0035597B">
        <w:rPr>
          <w:b/>
        </w:rPr>
        <w:t xml:space="preserve"> </w:t>
      </w:r>
    </w:p>
    <w:p w:rsidR="002A7027" w:rsidRPr="0035597B" w:rsidRDefault="002A7027" w:rsidP="00233EE9">
      <w:pPr>
        <w:spacing w:line="360" w:lineRule="auto"/>
        <w:rPr>
          <w:b/>
        </w:rPr>
      </w:pPr>
      <w:bookmarkStart w:id="25" w:name="_Toc467617679"/>
      <w:r w:rsidRPr="0035597B">
        <w:rPr>
          <w:b/>
        </w:rPr>
        <w:t>4.1. Требования к минимальному материально-техническому обеспечению</w:t>
      </w:r>
      <w:bookmarkEnd w:id="25"/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sz w:val="20"/>
          <w:szCs w:val="20"/>
        </w:rPr>
        <w:t xml:space="preserve">Реализация профессионального модуля предполагает наличие </w:t>
      </w:r>
      <w:r w:rsidR="00E865A1">
        <w:rPr>
          <w:sz w:val="20"/>
          <w:szCs w:val="20"/>
        </w:rPr>
        <w:t xml:space="preserve">кабинета </w:t>
      </w:r>
      <w:r w:rsidR="00E865A1" w:rsidRPr="00E865A1">
        <w:rPr>
          <w:b/>
          <w:i/>
          <w:sz w:val="20"/>
          <w:szCs w:val="20"/>
        </w:rPr>
        <w:t>информационных технологий</w:t>
      </w:r>
      <w:r w:rsidRPr="00233EE9">
        <w:rPr>
          <w:sz w:val="20"/>
          <w:szCs w:val="20"/>
        </w:rPr>
        <w:t>.</w:t>
      </w:r>
    </w:p>
    <w:p w:rsidR="00E865A1" w:rsidRPr="00E865A1" w:rsidRDefault="00E865A1" w:rsidP="00E8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bookmarkStart w:id="26" w:name="_Toc467617680"/>
      <w:r>
        <w:rPr>
          <w:sz w:val="20"/>
          <w:szCs w:val="20"/>
        </w:rPr>
        <w:tab/>
      </w:r>
      <w:r w:rsidRPr="00E865A1">
        <w:rPr>
          <w:sz w:val="20"/>
          <w:szCs w:val="20"/>
        </w:rPr>
        <w:t>Оборудование учебного кабинета и рабочих мест кабинета информатики и информационных технологий;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рабочие места по количеству обучающихся;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рабочее место преподавателя;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комплект учебно-методических материалов, методические рекомендации и разработки;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образцы инструментов, приспособлений;</w:t>
      </w:r>
    </w:p>
    <w:p w:rsidR="00E865A1" w:rsidRPr="00E865A1" w:rsidRDefault="00B86119" w:rsidP="00E8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sz w:val="20"/>
          <w:szCs w:val="20"/>
        </w:rPr>
        <w:t xml:space="preserve">Средства обучения: </w:t>
      </w:r>
      <w:r w:rsidR="00E865A1" w:rsidRPr="00E865A1">
        <w:rPr>
          <w:sz w:val="20"/>
          <w:szCs w:val="20"/>
        </w:rPr>
        <w:t>персональный компьютер с лицензионным программным обеспечением и мультимедиапроектор. Рабочие станции с выходом в интернет и сервер. Локальная сеть. Коммуникаторы.</w:t>
      </w:r>
    </w:p>
    <w:p w:rsidR="00B86119" w:rsidRPr="00233EE9" w:rsidRDefault="00B86119" w:rsidP="00233EE9">
      <w:pPr>
        <w:jc w:val="both"/>
        <w:rPr>
          <w:sz w:val="20"/>
          <w:szCs w:val="20"/>
        </w:rPr>
      </w:pPr>
    </w:p>
    <w:p w:rsidR="002A7027" w:rsidRPr="0035597B" w:rsidRDefault="002A7027" w:rsidP="00233EE9">
      <w:pPr>
        <w:spacing w:line="360" w:lineRule="auto"/>
        <w:rPr>
          <w:b/>
        </w:rPr>
      </w:pPr>
      <w:r w:rsidRPr="0035597B">
        <w:rPr>
          <w:b/>
        </w:rPr>
        <w:t>4.2. Информационное обеспечение обучения</w:t>
      </w:r>
      <w:bookmarkEnd w:id="26"/>
    </w:p>
    <w:p w:rsidR="002A7027" w:rsidRPr="00F42C19" w:rsidRDefault="002A7027" w:rsidP="00F42C19">
      <w:pPr>
        <w:rPr>
          <w:sz w:val="22"/>
          <w:szCs w:val="22"/>
        </w:rPr>
      </w:pPr>
      <w:r w:rsidRPr="00F42C19">
        <w:rPr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B86119" w:rsidRPr="00F42C19" w:rsidRDefault="00B86119" w:rsidP="00F42C19">
      <w:pPr>
        <w:rPr>
          <w:b/>
          <w:sz w:val="22"/>
          <w:szCs w:val="22"/>
        </w:rPr>
      </w:pPr>
      <w:bookmarkStart w:id="27" w:name="_Toc467617681"/>
      <w:r w:rsidRPr="00F42C19">
        <w:rPr>
          <w:b/>
          <w:sz w:val="22"/>
          <w:szCs w:val="22"/>
        </w:rPr>
        <w:t xml:space="preserve">Основные источники: 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>Основы сетевой безопасности: криптографические алгоритмы и протоколы взаимодействия: учеб.пособие/ О.Р. Лапонина; под.ред. В.А. Сухомлина.- 2 е изд., испр.-М.: Интернет – Университет Информационных Технологий; БИНОМ. Лаборатория знаний, 201. – 531с.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>Б.А. Фороузан. Криптография и безопасность сетей: учебное пособие; пер. с англ.под ред. А.Н. Берлина – М.: Интернет-Университет Информационных Технологий: БИНОМ. Лаборатория знаний, 2010.- 784с.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 xml:space="preserve">Создание защищённых беспроводных сетей 802.11 в </w:t>
      </w:r>
      <w:r w:rsidRPr="00F42C19">
        <w:rPr>
          <w:sz w:val="22"/>
          <w:szCs w:val="22"/>
          <w:lang w:val="en-US"/>
        </w:rPr>
        <w:t>MS</w:t>
      </w:r>
      <w:r w:rsidRPr="00F42C19">
        <w:rPr>
          <w:sz w:val="22"/>
          <w:szCs w:val="22"/>
        </w:rPr>
        <w:t xml:space="preserve"> </w:t>
      </w:r>
      <w:r w:rsidRPr="00F42C19">
        <w:rPr>
          <w:sz w:val="22"/>
          <w:szCs w:val="22"/>
          <w:lang w:val="en-US"/>
        </w:rPr>
        <w:t>Windows</w:t>
      </w:r>
      <w:r w:rsidRPr="00F42C19">
        <w:rPr>
          <w:sz w:val="22"/>
          <w:szCs w:val="22"/>
        </w:rPr>
        <w:t>. Справочник профессионала./ пер.с англ. – М.: Издат-во «ЭКОМ», 2006г. 400с.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>Б. Роберта. Безопасность сетей. Полное руковод-во, Р.Брэгг, М. Родс-Оусли, пер. с англ.- М.: Издат-во «ЭКОМ», 2011. – 912с.:ил.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 xml:space="preserve">Безопасность сетей. Практ. Пособие. Пер. с англ. – М.: ЭКОМ Паблишерз, 2011. – 528с. </w:t>
      </w:r>
    </w:p>
    <w:p w:rsidR="00F42C19" w:rsidRDefault="00F42C19" w:rsidP="00233EE9">
      <w:pPr>
        <w:rPr>
          <w:b/>
          <w:bCs/>
          <w:sz w:val="20"/>
          <w:szCs w:val="20"/>
        </w:rPr>
      </w:pPr>
    </w:p>
    <w:p w:rsidR="00F42C19" w:rsidRDefault="00F42C19" w:rsidP="00F42C19">
      <w:pPr>
        <w:shd w:val="clear" w:color="auto" w:fill="FFFFFF"/>
        <w:spacing w:line="276" w:lineRule="auto"/>
        <w:ind w:left="360"/>
        <w:rPr>
          <w:sz w:val="28"/>
        </w:rPr>
      </w:pPr>
      <w:r w:rsidRPr="00113149">
        <w:rPr>
          <w:b/>
          <w:i/>
          <w:sz w:val="28"/>
        </w:rPr>
        <w:t>Основные источники для преподавателей</w:t>
      </w:r>
      <w:r>
        <w:rPr>
          <w:sz w:val="28"/>
        </w:rPr>
        <w:t>: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Основы сетевой безопасности: криптографические алгоритмы и протоколы взаимодействия: учеб.пособие/ О.Р. Лапонина; под.ред. В.А. Сухомлина.- 2 е изд., испр.-М.: Интернет – Университет Информационных Технологий; БИНОМ. Лаборатория знаний, 201. – 531с.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Б.А. Фороузан. Криптография и безопасность сетей: учебное пособие; пер. с англ.под ред. А.Н. Берлина – М.: Интернет-Университет Информационных Технологий: БИНОМ. Лаборатория знаний, 2010.- 784с.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Создание защищённых беспроводных сетей 802.11 в MS Windows. Справочник профессионала./ пер.с англ. – М.: Издат-во «ЭКОМ», 2006г. 400с.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Б. Роберта. Безопасность сетей. Полное руковод-во, Р.Брэгг, М. Родс-Оусли, пер. с англ.- М.: Издат-во «ЭКОМ», 2011. – 912с.:ил.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 xml:space="preserve">Безопасность сетей. Практ. Пособие. Пер. с англ. – М.: ЭКОМ Паблишерз, 2011. – 528с. </w:t>
      </w:r>
    </w:p>
    <w:p w:rsidR="00F42C19" w:rsidRDefault="00F42C19" w:rsidP="00233EE9">
      <w:pPr>
        <w:rPr>
          <w:b/>
          <w:bCs/>
          <w:sz w:val="20"/>
          <w:szCs w:val="20"/>
        </w:rPr>
      </w:pPr>
    </w:p>
    <w:p w:rsidR="00B86119" w:rsidRPr="00233EE9" w:rsidRDefault="00B86119" w:rsidP="00233EE9">
      <w:pPr>
        <w:rPr>
          <w:b/>
          <w:bCs/>
          <w:sz w:val="20"/>
          <w:szCs w:val="20"/>
        </w:rPr>
      </w:pPr>
      <w:r w:rsidRPr="00233EE9">
        <w:rPr>
          <w:b/>
          <w:bCs/>
          <w:sz w:val="20"/>
          <w:szCs w:val="20"/>
        </w:rPr>
        <w:t xml:space="preserve">Дополнительные источники: </w:t>
      </w:r>
    </w:p>
    <w:p w:rsidR="00F42C19" w:rsidRPr="00F42C19" w:rsidRDefault="00F42C19" w:rsidP="00F42C19">
      <w:pPr>
        <w:pStyle w:val="endnotetext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firstLine="567"/>
        <w:rPr>
          <w:sz w:val="22"/>
          <w:szCs w:val="28"/>
        </w:rPr>
      </w:pPr>
      <w:r w:rsidRPr="00F42C19">
        <w:rPr>
          <w:sz w:val="22"/>
          <w:szCs w:val="28"/>
        </w:rPr>
        <w:t>http://kubok.yandex.ru</w:t>
      </w:r>
    </w:p>
    <w:p w:rsidR="00F42C19" w:rsidRPr="00F42C19" w:rsidRDefault="00075AEF" w:rsidP="00F42C19">
      <w:pPr>
        <w:pStyle w:val="endnotetext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firstLine="567"/>
        <w:rPr>
          <w:sz w:val="22"/>
          <w:szCs w:val="28"/>
        </w:rPr>
      </w:pPr>
      <w:hyperlink r:id="rId15" w:history="1">
        <w:r w:rsidR="00F42C19" w:rsidRPr="00F42C19">
          <w:rPr>
            <w:rStyle w:val="af4"/>
            <w:sz w:val="22"/>
            <w:szCs w:val="28"/>
          </w:rPr>
          <w:t>http://www.fid.ru/museum</w:t>
        </w:r>
      </w:hyperlink>
    </w:p>
    <w:p w:rsidR="00F42C19" w:rsidRPr="00F42C19" w:rsidRDefault="00075AEF" w:rsidP="00F42C19">
      <w:pPr>
        <w:pStyle w:val="endnotetext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firstLine="567"/>
        <w:rPr>
          <w:sz w:val="22"/>
          <w:szCs w:val="28"/>
        </w:rPr>
      </w:pPr>
      <w:hyperlink r:id="rId16" w:history="1">
        <w:r w:rsidR="00F42C19" w:rsidRPr="00F42C19">
          <w:rPr>
            <w:rStyle w:val="af4"/>
            <w:sz w:val="22"/>
            <w:szCs w:val="28"/>
          </w:rPr>
          <w:t>http://www.nethistory.ru</w:t>
        </w:r>
      </w:hyperlink>
    </w:p>
    <w:p w:rsidR="00F42C19" w:rsidRPr="00F42C19" w:rsidRDefault="00F42C19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r w:rsidRPr="00F42C19">
        <w:rPr>
          <w:spacing w:val="-4"/>
          <w:sz w:val="22"/>
          <w:szCs w:val="28"/>
          <w:lang w:val="en-US"/>
        </w:rPr>
        <w:t>http://www.allbest.ru</w:t>
      </w:r>
    </w:p>
    <w:p w:rsidR="00F42C19" w:rsidRPr="00F42C19" w:rsidRDefault="00075AEF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hyperlink r:id="rId17" w:history="1">
        <w:r w:rsidR="00F42C19" w:rsidRPr="00F42C19">
          <w:rPr>
            <w:rStyle w:val="af4"/>
            <w:sz w:val="22"/>
            <w:szCs w:val="28"/>
          </w:rPr>
          <w:t>http://www.remont-</w:t>
        </w:r>
        <w:r w:rsidR="00F42C19" w:rsidRPr="00F42C19">
          <w:rPr>
            <w:rStyle w:val="af4"/>
            <w:sz w:val="22"/>
            <w:szCs w:val="28"/>
            <w:lang w:val="en-US"/>
          </w:rPr>
          <w:t>nastroyka</w:t>
        </w:r>
        <w:r w:rsidR="00F42C19" w:rsidRPr="00F42C19">
          <w:rPr>
            <w:rStyle w:val="af4"/>
            <w:sz w:val="22"/>
            <w:szCs w:val="28"/>
          </w:rPr>
          <w:t>-</w:t>
        </w:r>
        <w:r w:rsidR="00F42C19" w:rsidRPr="00F42C19">
          <w:rPr>
            <w:rStyle w:val="af4"/>
            <w:sz w:val="22"/>
            <w:szCs w:val="28"/>
            <w:lang w:val="en-US"/>
          </w:rPr>
          <w:t>pc</w:t>
        </w:r>
        <w:r w:rsidR="00F42C19" w:rsidRPr="00F42C19">
          <w:rPr>
            <w:rStyle w:val="af4"/>
            <w:sz w:val="22"/>
            <w:szCs w:val="28"/>
          </w:rPr>
          <w:t>.</w:t>
        </w:r>
        <w:r w:rsidR="00F42C19" w:rsidRPr="00F42C19">
          <w:rPr>
            <w:rStyle w:val="af4"/>
            <w:sz w:val="22"/>
            <w:szCs w:val="28"/>
            <w:lang w:val="en-US"/>
          </w:rPr>
          <w:t>ru</w:t>
        </w:r>
      </w:hyperlink>
      <w:r w:rsidR="00F42C19" w:rsidRPr="00F42C19">
        <w:rPr>
          <w:sz w:val="22"/>
          <w:szCs w:val="28"/>
        </w:rPr>
        <w:t>.</w:t>
      </w:r>
    </w:p>
    <w:p w:rsidR="00F42C19" w:rsidRPr="00F42C19" w:rsidRDefault="00075AEF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hyperlink r:id="rId18" w:history="1">
        <w:r w:rsidR="00F42C19" w:rsidRPr="00F42C19">
          <w:rPr>
            <w:rStyle w:val="af4"/>
            <w:sz w:val="22"/>
            <w:szCs w:val="28"/>
            <w:lang w:val="en-US"/>
          </w:rPr>
          <w:t>http</w:t>
        </w:r>
        <w:r w:rsidR="00F42C19" w:rsidRPr="00F42C19">
          <w:rPr>
            <w:rStyle w:val="af4"/>
            <w:sz w:val="22"/>
            <w:szCs w:val="28"/>
          </w:rPr>
          <w:t>://</w:t>
        </w:r>
        <w:r w:rsidR="00F42C19" w:rsidRPr="00F42C19">
          <w:rPr>
            <w:rStyle w:val="af4"/>
            <w:sz w:val="22"/>
            <w:szCs w:val="28"/>
            <w:lang w:val="en-US"/>
          </w:rPr>
          <w:t>school</w:t>
        </w:r>
        <w:r w:rsidR="00F42C19" w:rsidRPr="00F42C19">
          <w:rPr>
            <w:rStyle w:val="af4"/>
            <w:sz w:val="22"/>
            <w:szCs w:val="28"/>
          </w:rPr>
          <w:t>-</w:t>
        </w:r>
        <w:r w:rsidR="00F42C19" w:rsidRPr="00F42C19">
          <w:rPr>
            <w:rStyle w:val="af4"/>
            <w:sz w:val="22"/>
            <w:szCs w:val="28"/>
            <w:lang w:val="en-US"/>
          </w:rPr>
          <w:t>collection</w:t>
        </w:r>
        <w:r w:rsidR="00F42C19" w:rsidRPr="00F42C19">
          <w:rPr>
            <w:rStyle w:val="af4"/>
            <w:sz w:val="22"/>
            <w:szCs w:val="28"/>
          </w:rPr>
          <w:t>.</w:t>
        </w:r>
        <w:r w:rsidR="00F42C19" w:rsidRPr="00F42C19">
          <w:rPr>
            <w:rStyle w:val="af4"/>
            <w:sz w:val="22"/>
            <w:szCs w:val="28"/>
            <w:lang w:val="en-US"/>
          </w:rPr>
          <w:t>edu</w:t>
        </w:r>
        <w:r w:rsidR="00F42C19" w:rsidRPr="00F42C19">
          <w:rPr>
            <w:rStyle w:val="af4"/>
            <w:sz w:val="22"/>
            <w:szCs w:val="28"/>
          </w:rPr>
          <w:t>.</w:t>
        </w:r>
        <w:r w:rsidR="00F42C19" w:rsidRPr="00F42C19">
          <w:rPr>
            <w:rStyle w:val="af4"/>
            <w:sz w:val="22"/>
            <w:szCs w:val="28"/>
            <w:lang w:val="en-US"/>
          </w:rPr>
          <w:t>ru</w:t>
        </w:r>
        <w:r w:rsidR="00F42C19" w:rsidRPr="00F42C19">
          <w:rPr>
            <w:rStyle w:val="af4"/>
            <w:sz w:val="22"/>
            <w:szCs w:val="28"/>
          </w:rPr>
          <w:t>/</w:t>
        </w:r>
        <w:r w:rsidR="00F42C19" w:rsidRPr="00F42C19">
          <w:rPr>
            <w:rStyle w:val="af4"/>
            <w:sz w:val="22"/>
            <w:szCs w:val="28"/>
            <w:lang w:val="en-US"/>
          </w:rPr>
          <w:t>catalog</w:t>
        </w:r>
        <w:r w:rsidR="00F42C19" w:rsidRPr="00F42C19">
          <w:rPr>
            <w:rStyle w:val="af4"/>
            <w:sz w:val="22"/>
            <w:szCs w:val="28"/>
          </w:rPr>
          <w:t>/</w:t>
        </w:r>
      </w:hyperlink>
    </w:p>
    <w:p w:rsidR="00F42C19" w:rsidRPr="00F42C19" w:rsidRDefault="00075AEF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hyperlink r:id="rId19" w:history="1">
        <w:r w:rsidR="00F42C19" w:rsidRPr="00F42C19">
          <w:rPr>
            <w:rStyle w:val="af4"/>
            <w:sz w:val="22"/>
          </w:rPr>
          <w:t>http://www.wikiznanie.ru</w:t>
        </w:r>
      </w:hyperlink>
      <w:r w:rsidR="00F42C19" w:rsidRPr="00F42C19">
        <w:rPr>
          <w:color w:val="000000"/>
          <w:sz w:val="22"/>
        </w:rPr>
        <w:t xml:space="preserve"> </w:t>
      </w:r>
    </w:p>
    <w:p w:rsidR="00F42C19" w:rsidRPr="00F42C19" w:rsidRDefault="00F42C19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r w:rsidRPr="00F42C19">
        <w:rPr>
          <w:color w:val="000000"/>
          <w:sz w:val="22"/>
          <w:szCs w:val="28"/>
        </w:rPr>
        <w:t xml:space="preserve">Интернет-университет информационных технологий (ИНТУИТ.ру)  </w:t>
      </w:r>
      <w:hyperlink r:id="rId20" w:history="1">
        <w:r w:rsidRPr="00F42C19">
          <w:rPr>
            <w:rStyle w:val="af4"/>
            <w:sz w:val="22"/>
            <w:szCs w:val="28"/>
          </w:rPr>
          <w:t>http://www.intuit.ru</w:t>
        </w:r>
      </w:hyperlink>
    </w:p>
    <w:p w:rsidR="00F42C19" w:rsidRDefault="00F42C19" w:rsidP="00233EE9">
      <w:pPr>
        <w:spacing w:line="360" w:lineRule="auto"/>
        <w:rPr>
          <w:b/>
        </w:rPr>
      </w:pPr>
    </w:p>
    <w:p w:rsidR="002A7027" w:rsidRPr="0035597B" w:rsidRDefault="002A7027" w:rsidP="00233EE9">
      <w:pPr>
        <w:spacing w:line="360" w:lineRule="auto"/>
        <w:rPr>
          <w:b/>
        </w:rPr>
      </w:pPr>
      <w:r w:rsidRPr="0035597B">
        <w:rPr>
          <w:b/>
        </w:rPr>
        <w:t>4.3. Общие требования к организации образовательного процесса</w:t>
      </w:r>
      <w:bookmarkEnd w:id="27"/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bCs/>
          <w:sz w:val="20"/>
          <w:szCs w:val="20"/>
        </w:rPr>
        <w:t xml:space="preserve">Учебный процесс по программе профессионального модуля организуется на базе лабораторий </w:t>
      </w:r>
      <w:r w:rsidRPr="00233EE9">
        <w:rPr>
          <w:sz w:val="20"/>
          <w:szCs w:val="20"/>
        </w:rPr>
        <w:t>системного и прикладного программирования с числом посадочных мест не менее - 30.</w:t>
      </w:r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bCs/>
          <w:sz w:val="20"/>
          <w:szCs w:val="20"/>
        </w:rPr>
        <w:lastRenderedPageBreak/>
        <w:t xml:space="preserve">Оборудование </w:t>
      </w:r>
      <w:r w:rsidRPr="00233EE9">
        <w:rPr>
          <w:sz w:val="20"/>
          <w:szCs w:val="20"/>
        </w:rPr>
        <w:t xml:space="preserve">лаборатории </w:t>
      </w:r>
      <w:r w:rsidRPr="00233EE9">
        <w:rPr>
          <w:bCs/>
          <w:sz w:val="20"/>
          <w:szCs w:val="20"/>
        </w:rPr>
        <w:t xml:space="preserve">и рабочих мест лаборатории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профессионального модуля №1 должна быть освоена программа обще профессиональных дисциплин: </w:t>
      </w:r>
      <w:r w:rsidRPr="00233EE9">
        <w:rPr>
          <w:sz w:val="20"/>
          <w:szCs w:val="20"/>
        </w:rPr>
        <w:t>основы программирования, технические средства информатизации, архитектура компьютерных систем, операционные системы, информационные технологии, теория алгоритмов.</w:t>
      </w:r>
    </w:p>
    <w:p w:rsidR="00AE67A9" w:rsidRPr="00233EE9" w:rsidRDefault="00AE67A9" w:rsidP="00233EE9">
      <w:pPr>
        <w:jc w:val="both"/>
        <w:rPr>
          <w:bCs/>
          <w:sz w:val="20"/>
          <w:szCs w:val="20"/>
        </w:rPr>
      </w:pPr>
      <w:bookmarkStart w:id="28" w:name="_Toc467617682"/>
      <w:r w:rsidRPr="00233EE9">
        <w:rPr>
          <w:bCs/>
          <w:sz w:val="20"/>
          <w:szCs w:val="20"/>
        </w:rPr>
        <w:t xml:space="preserve">Обязательным условием допуска к производственной практике (по профилю специальности) в рамках профессионального модуля Организация сетевого администрирования является освоение  учебной практики для получения первичных профессиональных навыков в рамках профессионального модуля. </w:t>
      </w:r>
    </w:p>
    <w:p w:rsidR="002A7027" w:rsidRPr="0035597B" w:rsidRDefault="00AE67A9" w:rsidP="00233EE9">
      <w:pPr>
        <w:spacing w:line="360" w:lineRule="auto"/>
        <w:rPr>
          <w:b/>
        </w:rPr>
      </w:pPr>
      <w:r w:rsidRPr="0035597B">
        <w:rPr>
          <w:b/>
        </w:rPr>
        <w:t xml:space="preserve"> </w:t>
      </w:r>
      <w:r w:rsidR="002A7027" w:rsidRPr="0035597B">
        <w:rPr>
          <w:b/>
        </w:rPr>
        <w:t>4.4. Кадровое обеспечение образовательного процесса</w:t>
      </w:r>
      <w:bookmarkEnd w:id="28"/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должна быть не менее 25 процентов. </w:t>
      </w:r>
    </w:p>
    <w:p w:rsidR="008B4F3D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0"/>
          <w:szCs w:val="20"/>
        </w:rPr>
      </w:pPr>
      <w:r w:rsidRPr="00233EE9">
        <w:rPr>
          <w:bCs/>
          <w:sz w:val="20"/>
          <w:szCs w:val="20"/>
        </w:rPr>
        <w:t xml:space="preserve"> </w:t>
      </w:r>
    </w:p>
    <w:p w:rsidR="00233EE9" w:rsidRDefault="00233EE9">
      <w:pPr>
        <w:spacing w:after="200" w:line="276" w:lineRule="auto"/>
        <w:rPr>
          <w:b/>
          <w:szCs w:val="28"/>
        </w:rPr>
      </w:pPr>
      <w:bookmarkStart w:id="29" w:name="_Toc467617683"/>
      <w:bookmarkStart w:id="30" w:name="_Toc506724329"/>
      <w:r>
        <w:rPr>
          <w:b/>
          <w:szCs w:val="28"/>
        </w:rPr>
        <w:br w:type="page"/>
      </w:r>
    </w:p>
    <w:p w:rsidR="00233EE9" w:rsidRPr="00233EE9" w:rsidRDefault="002B7A8A" w:rsidP="00DC5039">
      <w:pPr>
        <w:pStyle w:val="1"/>
        <w:spacing w:line="360" w:lineRule="auto"/>
        <w:ind w:firstLine="0"/>
        <w:jc w:val="center"/>
        <w:rPr>
          <w:b/>
          <w:caps/>
        </w:rPr>
      </w:pPr>
      <w:r w:rsidRPr="0035597B">
        <w:rPr>
          <w:b/>
          <w:szCs w:val="28"/>
        </w:rPr>
        <w:lastRenderedPageBreak/>
        <w:t>4</w:t>
      </w:r>
      <w:r w:rsidR="002A7027" w:rsidRPr="0035597B">
        <w:rPr>
          <w:b/>
          <w:szCs w:val="28"/>
        </w:rPr>
        <w:t xml:space="preserve">. КОНТРОЛЬ И ОЦЕНКА РЕЗУЛЬТАТОВ ОСВОЕНИЯ ПРОФЕССИОНАЛЬНОГО МОДУЛЯ </w:t>
      </w:r>
      <w:bookmarkEnd w:id="29"/>
      <w:bookmarkEnd w:id="30"/>
    </w:p>
    <w:tbl>
      <w:tblPr>
        <w:tblStyle w:val="af5"/>
        <w:tblW w:w="9781" w:type="dxa"/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2869"/>
      </w:tblGrid>
      <w:tr w:rsidR="00FF2297" w:rsidRPr="00FC6F3A" w:rsidTr="000604B9">
        <w:tc>
          <w:tcPr>
            <w:tcW w:w="2660" w:type="dxa"/>
            <w:vAlign w:val="center"/>
          </w:tcPr>
          <w:p w:rsidR="002A7027" w:rsidRPr="00F42C19" w:rsidRDefault="002A7027" w:rsidP="00FC6F3A">
            <w:pPr>
              <w:jc w:val="center"/>
              <w:rPr>
                <w:b/>
                <w:bCs/>
                <w:sz w:val="22"/>
                <w:szCs w:val="20"/>
              </w:rPr>
            </w:pPr>
            <w:r w:rsidRPr="00F42C19">
              <w:rPr>
                <w:b/>
                <w:bCs/>
                <w:sz w:val="22"/>
                <w:szCs w:val="20"/>
              </w:rPr>
              <w:t>Результаты</w:t>
            </w:r>
          </w:p>
          <w:p w:rsidR="002A7027" w:rsidRPr="00F42C19" w:rsidRDefault="002A7027" w:rsidP="00FC6F3A">
            <w:pPr>
              <w:jc w:val="center"/>
              <w:rPr>
                <w:b/>
                <w:bCs/>
                <w:sz w:val="22"/>
                <w:szCs w:val="20"/>
              </w:rPr>
            </w:pPr>
            <w:r w:rsidRPr="00F42C19">
              <w:rPr>
                <w:b/>
                <w:bCs/>
                <w:sz w:val="22"/>
                <w:szCs w:val="20"/>
              </w:rPr>
              <w:t>(освоенные профессиональные компетенции)</w:t>
            </w:r>
          </w:p>
        </w:tc>
        <w:tc>
          <w:tcPr>
            <w:tcW w:w="4252" w:type="dxa"/>
            <w:vAlign w:val="center"/>
          </w:tcPr>
          <w:p w:rsidR="002A7027" w:rsidRPr="00F42C19" w:rsidRDefault="002A7027" w:rsidP="00FC6F3A">
            <w:pPr>
              <w:jc w:val="center"/>
              <w:rPr>
                <w:bCs/>
                <w:sz w:val="22"/>
                <w:szCs w:val="20"/>
              </w:rPr>
            </w:pPr>
            <w:r w:rsidRPr="00F42C19">
              <w:rPr>
                <w:b/>
                <w:sz w:val="22"/>
                <w:szCs w:val="20"/>
              </w:rPr>
              <w:t>Основные показатели оценки результата</w:t>
            </w:r>
            <w:r w:rsidR="00430D81" w:rsidRPr="00F42C19">
              <w:rPr>
                <w:b/>
                <w:sz w:val="22"/>
                <w:szCs w:val="20"/>
              </w:rPr>
              <w:t xml:space="preserve"> (ОПОР)</w:t>
            </w:r>
          </w:p>
        </w:tc>
        <w:tc>
          <w:tcPr>
            <w:tcW w:w="2869" w:type="dxa"/>
            <w:vAlign w:val="center"/>
          </w:tcPr>
          <w:p w:rsidR="002A7027" w:rsidRPr="00F42C19" w:rsidRDefault="002A7027" w:rsidP="00FC6F3A">
            <w:pPr>
              <w:jc w:val="center"/>
              <w:rPr>
                <w:b/>
                <w:bCs/>
                <w:sz w:val="22"/>
                <w:szCs w:val="20"/>
              </w:rPr>
            </w:pPr>
            <w:r w:rsidRPr="00F42C19">
              <w:rPr>
                <w:b/>
                <w:sz w:val="22"/>
                <w:szCs w:val="20"/>
              </w:rPr>
              <w:t>Формы и методы контроля и оценки</w:t>
            </w:r>
            <w:r w:rsidR="00430D81" w:rsidRPr="00F42C19">
              <w:rPr>
                <w:b/>
                <w:sz w:val="22"/>
                <w:szCs w:val="20"/>
              </w:rPr>
              <w:t xml:space="preserve"> (взять из кодификатора)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rPr>
                <w:sz w:val="22"/>
              </w:rPr>
            </w:pPr>
            <w:r w:rsidRPr="00F42C19">
              <w:rPr>
                <w:sz w:val="22"/>
              </w:rPr>
              <w:t>ПК 3.1. Обеспечение резервного копирование данных.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4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этапов резервного копирования данных</w:t>
            </w:r>
            <w:r w:rsidRPr="00F42C19">
              <w:rPr>
                <w:spacing w:val="-2"/>
                <w:sz w:val="22"/>
              </w:rPr>
              <w:t>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4" w:firstLine="0"/>
              <w:rPr>
                <w:sz w:val="22"/>
              </w:rPr>
            </w:pPr>
            <w:r w:rsidRPr="00F42C19">
              <w:rPr>
                <w:sz w:val="22"/>
              </w:rPr>
              <w:t>обоснованный выбор данных предназначенных для резервного копирования;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4" w:firstLine="0"/>
              <w:rPr>
                <w:sz w:val="22"/>
              </w:rPr>
            </w:pPr>
            <w:r w:rsidRPr="00F42C19">
              <w:rPr>
                <w:sz w:val="22"/>
              </w:rPr>
              <w:t>использование аппаратных и программных средств резервного копирования данных.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rPr>
                <w:sz w:val="22"/>
              </w:rPr>
            </w:pPr>
            <w:r w:rsidRPr="00F42C19">
              <w:rPr>
                <w:sz w:val="22"/>
              </w:rPr>
              <w:t xml:space="preserve">Экспертная оценка </w:t>
            </w:r>
            <w:r w:rsidRPr="00F42C19">
              <w:rPr>
                <w:spacing w:val="-1"/>
                <w:sz w:val="22"/>
              </w:rPr>
              <w:t xml:space="preserve">деятельности </w:t>
            </w:r>
            <w:r w:rsidRPr="00F42C19">
              <w:rPr>
                <w:sz w:val="22"/>
              </w:rPr>
              <w:t>обучающихся в рамках учебной         и производственной практик.</w:t>
            </w:r>
          </w:p>
          <w:p w:rsidR="00F42C19" w:rsidRPr="00F42C19" w:rsidRDefault="00F42C19" w:rsidP="000604B9">
            <w:pPr>
              <w:shd w:val="clear" w:color="auto" w:fill="FFFFFF"/>
              <w:rPr>
                <w:sz w:val="22"/>
              </w:rPr>
            </w:pPr>
            <w:r w:rsidRPr="00F42C19">
              <w:rPr>
                <w:sz w:val="22"/>
              </w:rPr>
              <w:t>Экспертная оценка защиты практических занятий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pacing w:val="-1"/>
                <w:sz w:val="22"/>
              </w:rPr>
              <w:t>ПК 3.2. Осуществлять меры по защите компьютерных сетей от несанкционированного доступа.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  <w:tab w:val="left" w:pos="557"/>
              </w:tabs>
              <w:ind w:left="34" w:right="178" w:firstLine="0"/>
              <w:rPr>
                <w:sz w:val="22"/>
              </w:rPr>
            </w:pPr>
            <w:r w:rsidRPr="00F42C19">
              <w:rPr>
                <w:sz w:val="22"/>
              </w:rPr>
              <w:t>использование специализированных средств для борьбы с вирусами;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  <w:tab w:val="left" w:pos="557"/>
              </w:tabs>
              <w:ind w:left="34" w:right="178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методов обеспечения по защите компьютерных сетей от несанкционированного доступа;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  <w:tab w:val="left" w:pos="557"/>
              </w:tabs>
              <w:ind w:left="34" w:right="178" w:firstLine="0"/>
              <w:rPr>
                <w:sz w:val="22"/>
              </w:rPr>
            </w:pPr>
            <w:r w:rsidRPr="00F42C19">
              <w:rPr>
                <w:sz w:val="22"/>
              </w:rPr>
              <w:t xml:space="preserve">принятие мероприятий по защите персональных данных. 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>Экспертная оценка защиты практических занятий. Экспертная оценка</w:t>
            </w:r>
          </w:p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>тестирования обучающихся.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z w:val="22"/>
              </w:rPr>
              <w:t>ПК 3.3. Применение специализированных средств для борьбы с вирусами, несанкционированными рассылками электронной почты, вредоносными программами.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20" w:firstLine="0"/>
              <w:rPr>
                <w:sz w:val="22"/>
              </w:rPr>
            </w:pPr>
            <w:r w:rsidRPr="00F42C19">
              <w:rPr>
                <w:sz w:val="22"/>
              </w:rPr>
              <w:t>выполнение требований по защите  компьютерных сетей от несанкционированного доступа;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20" w:firstLine="0"/>
              <w:rPr>
                <w:sz w:val="22"/>
              </w:rPr>
            </w:pPr>
            <w:r w:rsidRPr="00F42C19">
              <w:rPr>
                <w:sz w:val="22"/>
              </w:rPr>
              <w:t>применение специализированных средств для борьбы с вирусами;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20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мер по защите от несанкционированных рассылок электронной почты вредоносными программами.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>Экспертная оценка защиты практических занятий.  Экспертная оценка</w:t>
            </w:r>
          </w:p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pacing w:val="-2"/>
                <w:sz w:val="22"/>
              </w:rPr>
              <w:t>устного опроса</w:t>
            </w:r>
            <w:r w:rsidRPr="00F42C19">
              <w:rPr>
                <w:sz w:val="22"/>
              </w:rPr>
              <w:t xml:space="preserve"> обучающихся.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z w:val="22"/>
              </w:rPr>
              <w:t>ПК 3.4. Осуществлять мероприятия по защите персональных данных.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осуществление мероприятий по защите персональных данных;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основных этапов установки и настройки программ по защите данных.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 xml:space="preserve">Экспертная оценка защиты </w:t>
            </w:r>
            <w:r w:rsidRPr="00F42C19">
              <w:rPr>
                <w:spacing w:val="-1"/>
                <w:sz w:val="22"/>
              </w:rPr>
              <w:t>практических занятий.</w:t>
            </w:r>
            <w:r w:rsidRPr="00F42C19">
              <w:rPr>
                <w:sz w:val="22"/>
              </w:rPr>
              <w:t xml:space="preserve"> Экспертная оценка</w:t>
            </w:r>
          </w:p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pacing w:val="-2"/>
                <w:sz w:val="22"/>
              </w:rPr>
              <w:t xml:space="preserve">письменного опроса </w:t>
            </w:r>
            <w:r w:rsidRPr="00F42C19">
              <w:rPr>
                <w:spacing w:val="-1"/>
                <w:sz w:val="22"/>
              </w:rPr>
              <w:t xml:space="preserve"> обучающихся.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z w:val="22"/>
              </w:rPr>
              <w:t xml:space="preserve">ПК 3.5. </w:t>
            </w:r>
            <w:r w:rsidRPr="00F42C19">
              <w:rPr>
                <w:sz w:val="22"/>
                <w:szCs w:val="28"/>
              </w:rPr>
              <w:t>Восстанавливать БД и управлять доступом к БД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восстановление ДБ;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управление доступом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 xml:space="preserve">Экспертная оценка защиты </w:t>
            </w:r>
            <w:r w:rsidRPr="00F42C19">
              <w:rPr>
                <w:spacing w:val="-1"/>
                <w:sz w:val="22"/>
              </w:rPr>
              <w:t>практических занятий</w:t>
            </w:r>
            <w:r w:rsidRPr="00F42C19">
              <w:rPr>
                <w:sz w:val="22"/>
              </w:rPr>
              <w:t xml:space="preserve">. Экспертная оценка </w:t>
            </w:r>
            <w:r w:rsidRPr="00F42C19">
              <w:rPr>
                <w:spacing w:val="-1"/>
                <w:sz w:val="22"/>
              </w:rPr>
              <w:t>тестирования обучающихся.</w:t>
            </w:r>
          </w:p>
        </w:tc>
      </w:tr>
    </w:tbl>
    <w:p w:rsidR="002A7027" w:rsidRPr="0035597B" w:rsidRDefault="002A7027" w:rsidP="0006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35597B">
        <w:rPr>
          <w:szCs w:val="28"/>
        </w:rPr>
        <w:t>Формы и методы контроля и оценки результатов обучения должны позволять проверять у обучающихся не только степень сформированности  профессиональных компетенций, но и развитие общих компетенций и обеспечивающих их умений.</w:t>
      </w:r>
    </w:p>
    <w:tbl>
      <w:tblPr>
        <w:tblStyle w:val="af5"/>
        <w:tblW w:w="9747" w:type="dxa"/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2835"/>
      </w:tblGrid>
      <w:tr w:rsidR="00FF2297" w:rsidRPr="00F42C19" w:rsidTr="000604B9">
        <w:tc>
          <w:tcPr>
            <w:tcW w:w="2660" w:type="dxa"/>
          </w:tcPr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42C19">
              <w:rPr>
                <w:b/>
                <w:bCs/>
                <w:sz w:val="22"/>
                <w:szCs w:val="22"/>
              </w:rPr>
              <w:t>Результаты</w:t>
            </w:r>
          </w:p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42C19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2C19">
              <w:rPr>
                <w:b/>
                <w:sz w:val="22"/>
                <w:szCs w:val="22"/>
              </w:rPr>
              <w:t>Основные показатели оценки результата</w:t>
            </w:r>
            <w:r w:rsidR="00430D81" w:rsidRPr="00F42C19">
              <w:rPr>
                <w:b/>
                <w:sz w:val="22"/>
                <w:szCs w:val="22"/>
              </w:rPr>
              <w:t xml:space="preserve"> (ОПОР)</w:t>
            </w:r>
          </w:p>
        </w:tc>
        <w:tc>
          <w:tcPr>
            <w:tcW w:w="2835" w:type="dxa"/>
          </w:tcPr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2C19">
              <w:rPr>
                <w:b/>
                <w:sz w:val="22"/>
                <w:szCs w:val="22"/>
              </w:rPr>
              <w:t>Формы и методы контроля и оценки</w:t>
            </w:r>
            <w:r w:rsidR="00430D81" w:rsidRPr="00F42C19">
              <w:rPr>
                <w:b/>
                <w:sz w:val="22"/>
                <w:szCs w:val="22"/>
              </w:rPr>
              <w:t xml:space="preserve"> (из кодификатора)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187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1. Понимать </w:t>
            </w:r>
            <w:r w:rsidRPr="00F42C19">
              <w:rPr>
                <w:spacing w:val="-2"/>
                <w:sz w:val="22"/>
                <w:szCs w:val="22"/>
              </w:rPr>
              <w:t xml:space="preserve">сущность и социальную </w:t>
            </w:r>
            <w:r w:rsidRPr="00F42C19">
              <w:rPr>
                <w:sz w:val="22"/>
                <w:szCs w:val="22"/>
              </w:rPr>
              <w:t>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обоснование сущности </w:t>
            </w:r>
            <w:r w:rsidRPr="00F42C19">
              <w:rPr>
                <w:spacing w:val="-2"/>
                <w:sz w:val="22"/>
                <w:szCs w:val="22"/>
              </w:rPr>
              <w:t xml:space="preserve">и социальной значимости </w:t>
            </w:r>
            <w:r w:rsidRPr="00F42C19">
              <w:rPr>
                <w:sz w:val="22"/>
                <w:szCs w:val="22"/>
              </w:rPr>
              <w:t>своей будущей профессии;</w:t>
            </w:r>
          </w:p>
          <w:p w:rsidR="00F42C19" w:rsidRPr="00F42C19" w:rsidRDefault="00F42C19" w:rsidP="00F42C19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добросовестное </w:t>
            </w:r>
            <w:r w:rsidRPr="00F42C19">
              <w:rPr>
                <w:spacing w:val="-2"/>
                <w:sz w:val="22"/>
                <w:szCs w:val="22"/>
              </w:rPr>
              <w:t xml:space="preserve">выполнение учебных </w:t>
            </w:r>
            <w:r w:rsidRPr="00F42C19">
              <w:rPr>
                <w:sz w:val="22"/>
                <w:szCs w:val="22"/>
              </w:rPr>
              <w:t>обязанностей при освоении профессиональной деятельности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Интерпретация         результатов наблюдений   за  деятельностью обучающегося      в      процессе освоения           образовательной </w:t>
            </w:r>
            <w:r w:rsidRPr="00F42C19">
              <w:rPr>
                <w:sz w:val="22"/>
                <w:szCs w:val="22"/>
              </w:rPr>
              <w:lastRenderedPageBreak/>
              <w:t>программы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lastRenderedPageBreak/>
              <w:t>ОК 2. Организовывать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Собственную деятельность, исходя из цели и </w:t>
            </w:r>
            <w:r w:rsidRPr="00F42C19">
              <w:rPr>
                <w:spacing w:val="-2"/>
                <w:sz w:val="22"/>
                <w:szCs w:val="22"/>
              </w:rPr>
              <w:t xml:space="preserve">способов ее достижения, </w:t>
            </w:r>
            <w:r w:rsidRPr="00F42C19">
              <w:rPr>
                <w:sz w:val="22"/>
                <w:szCs w:val="22"/>
              </w:rPr>
              <w:t>определенных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руководителем.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обоснованный выбор и применение методов и способов решения профессиональных задач в области установки и обслуживании программного обеспечения </w:t>
            </w:r>
            <w:r w:rsidRPr="00F42C19">
              <w:rPr>
                <w:spacing w:val="-2"/>
                <w:sz w:val="22"/>
                <w:szCs w:val="22"/>
              </w:rPr>
              <w:t>вычислительной техники;</w:t>
            </w:r>
          </w:p>
          <w:p w:rsidR="00F42C19" w:rsidRPr="00F42C19" w:rsidRDefault="00F42C19" w:rsidP="00F42C19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правильная последовательность выполнения действий на лабораторных, </w:t>
            </w:r>
            <w:r w:rsidRPr="00F42C19">
              <w:rPr>
                <w:spacing w:val="-2"/>
                <w:sz w:val="22"/>
                <w:szCs w:val="22"/>
              </w:rPr>
              <w:t xml:space="preserve">практических работах, во </w:t>
            </w:r>
            <w:r w:rsidRPr="00F42C19">
              <w:rPr>
                <w:sz w:val="22"/>
                <w:szCs w:val="22"/>
              </w:rPr>
              <w:t xml:space="preserve">время учебной и производственной </w:t>
            </w:r>
            <w:r w:rsidRPr="00F42C19">
              <w:rPr>
                <w:spacing w:val="-2"/>
                <w:sz w:val="22"/>
                <w:szCs w:val="22"/>
              </w:rPr>
              <w:t xml:space="preserve">практик в соответствии с </w:t>
            </w:r>
            <w:r w:rsidRPr="00F42C19">
              <w:rPr>
                <w:sz w:val="22"/>
                <w:szCs w:val="22"/>
              </w:rPr>
              <w:t>инструкциями, указаниями и т.п.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82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Наблюдение и экспертная оценка на практических и лабораторных занятиях, при </w:t>
            </w:r>
            <w:r w:rsidRPr="00F42C19">
              <w:rPr>
                <w:spacing w:val="-2"/>
                <w:sz w:val="22"/>
                <w:szCs w:val="22"/>
              </w:rPr>
              <w:t xml:space="preserve">выполнении работ по учебной и </w:t>
            </w:r>
            <w:r w:rsidRPr="00F42C19">
              <w:rPr>
                <w:sz w:val="22"/>
                <w:szCs w:val="22"/>
              </w:rPr>
              <w:t>производственной практик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3. Анализировать рабочую         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F42C19">
              <w:rPr>
                <w:spacing w:val="-2"/>
                <w:sz w:val="22"/>
                <w:szCs w:val="22"/>
              </w:rPr>
              <w:t>результаты своей работы.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демонстрация способности принимать </w:t>
            </w:r>
            <w:r w:rsidRPr="00F42C19">
              <w:rPr>
                <w:spacing w:val="-2"/>
                <w:sz w:val="22"/>
                <w:szCs w:val="22"/>
              </w:rPr>
              <w:t xml:space="preserve">решения в стандартных и нестандартных ситуациях </w:t>
            </w:r>
            <w:r w:rsidRPr="00F42C19">
              <w:rPr>
                <w:sz w:val="22"/>
                <w:szCs w:val="22"/>
              </w:rPr>
              <w:t>и нести за них ответственность.</w:t>
            </w:r>
          </w:p>
          <w:p w:rsidR="00F42C19" w:rsidRPr="00F42C19" w:rsidRDefault="00F42C19" w:rsidP="00F42C19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</w:r>
            <w:r w:rsidRPr="00F42C19">
              <w:rPr>
                <w:spacing w:val="-2"/>
                <w:sz w:val="22"/>
                <w:szCs w:val="22"/>
              </w:rPr>
              <w:t xml:space="preserve">полнота представлений </w:t>
            </w:r>
            <w:r w:rsidRPr="00F42C19">
              <w:rPr>
                <w:sz w:val="22"/>
                <w:szCs w:val="22"/>
              </w:rPr>
              <w:t xml:space="preserve">за последствия некачественно и несвоевременно </w:t>
            </w:r>
            <w:r w:rsidRPr="00F42C19">
              <w:rPr>
                <w:spacing w:val="-2"/>
                <w:sz w:val="22"/>
                <w:szCs w:val="22"/>
              </w:rPr>
              <w:t>выполненной работы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624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Наблюдение и экспертная оценка эффективности и п</w:t>
            </w:r>
            <w:r w:rsidRPr="00F42C19">
              <w:rPr>
                <w:spacing w:val="-2"/>
                <w:sz w:val="22"/>
                <w:szCs w:val="22"/>
              </w:rPr>
              <w:t xml:space="preserve">равильности  самоанализа </w:t>
            </w:r>
            <w:r w:rsidRPr="00F42C19">
              <w:rPr>
                <w:sz w:val="22"/>
                <w:szCs w:val="22"/>
              </w:rPr>
              <w:t>принимаемых решений на практических занятиях, в процессе учебной и п</w:t>
            </w:r>
            <w:r w:rsidRPr="00F42C19">
              <w:rPr>
                <w:spacing w:val="-2"/>
                <w:sz w:val="22"/>
                <w:szCs w:val="22"/>
              </w:rPr>
              <w:t>роизводственной  практик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ОК 4. Осуществлять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поиск информации,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необходимой для             эффективного выполнения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профессиональных задач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62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- демонстрация приемов и способов работы с различными информационными источниками (учебной, </w:t>
            </w:r>
            <w:r w:rsidRPr="00F42C19">
              <w:rPr>
                <w:spacing w:val="-2"/>
                <w:sz w:val="22"/>
                <w:szCs w:val="22"/>
              </w:rPr>
              <w:t xml:space="preserve">справочной, технической </w:t>
            </w:r>
            <w:r w:rsidRPr="00F42C19">
              <w:rPr>
                <w:sz w:val="22"/>
                <w:szCs w:val="22"/>
              </w:rPr>
              <w:t xml:space="preserve">литературой) для эффективного выполнения </w:t>
            </w:r>
            <w:r w:rsidRPr="00F42C19">
              <w:rPr>
                <w:spacing w:val="-2"/>
                <w:sz w:val="22"/>
                <w:szCs w:val="22"/>
              </w:rPr>
              <w:t>профессиональных задач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82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Наблюдение и экспертная оценка на практических и лабораторных занятиях, при </w:t>
            </w:r>
            <w:r w:rsidRPr="00F42C19">
              <w:rPr>
                <w:spacing w:val="-2"/>
                <w:sz w:val="22"/>
                <w:szCs w:val="22"/>
              </w:rPr>
              <w:t xml:space="preserve">выполнении работ по учебной и </w:t>
            </w:r>
            <w:r w:rsidRPr="00F42C19">
              <w:rPr>
                <w:sz w:val="22"/>
                <w:szCs w:val="22"/>
              </w:rPr>
              <w:t>производственной практик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624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</w:r>
            <w:r w:rsidRPr="00F42C19">
              <w:rPr>
                <w:spacing w:val="-2"/>
                <w:sz w:val="22"/>
                <w:szCs w:val="22"/>
              </w:rPr>
              <w:t>демонстрация навыков</w:t>
            </w:r>
            <w:r w:rsidR="000604B9">
              <w:rPr>
                <w:spacing w:val="-2"/>
                <w:sz w:val="22"/>
                <w:szCs w:val="22"/>
              </w:rPr>
              <w:t xml:space="preserve"> </w:t>
            </w:r>
            <w:r w:rsidRPr="00F42C19">
              <w:rPr>
                <w:sz w:val="22"/>
                <w:szCs w:val="22"/>
              </w:rPr>
              <w:t>получения информации из электронных учебников, обучающих программ.</w:t>
            </w:r>
          </w:p>
          <w:p w:rsidR="00F42C19" w:rsidRPr="00F42C19" w:rsidRDefault="00F42C19" w:rsidP="000604B9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>демонстрация навыков</w:t>
            </w:r>
            <w:r w:rsidR="000604B9">
              <w:rPr>
                <w:sz w:val="22"/>
                <w:szCs w:val="22"/>
              </w:rPr>
              <w:t xml:space="preserve"> </w:t>
            </w:r>
            <w:r w:rsidRPr="00F42C19">
              <w:rPr>
                <w:spacing w:val="-2"/>
                <w:sz w:val="22"/>
                <w:szCs w:val="22"/>
              </w:rPr>
              <w:t xml:space="preserve">использования Интернет- </w:t>
            </w:r>
            <w:r w:rsidRPr="00F42C19">
              <w:rPr>
                <w:sz w:val="22"/>
                <w:szCs w:val="22"/>
              </w:rPr>
              <w:t>ресурсов в профессиональной</w:t>
            </w:r>
            <w:r w:rsidR="000604B9">
              <w:rPr>
                <w:sz w:val="22"/>
                <w:szCs w:val="22"/>
              </w:rPr>
              <w:t xml:space="preserve"> </w:t>
            </w:r>
            <w:r w:rsidRPr="00F42C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Наблюдение      и      экспертная оценка    на    практических    и лабораторных    занятиях,    при выполнении работ по учебной и производственной практик</w:t>
            </w:r>
          </w:p>
        </w:tc>
      </w:tr>
      <w:tr w:rsidR="000604B9" w:rsidRPr="00F42C19" w:rsidTr="000604B9">
        <w:tc>
          <w:tcPr>
            <w:tcW w:w="2660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ind w:right="346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6. Работать в команде, эффективно </w:t>
            </w:r>
            <w:r w:rsidRPr="00F42C19">
              <w:rPr>
                <w:spacing w:val="-2"/>
                <w:sz w:val="22"/>
                <w:szCs w:val="22"/>
              </w:rPr>
              <w:t xml:space="preserve">общаться с коллегами, </w:t>
            </w:r>
            <w:r w:rsidRPr="00F42C19">
              <w:rPr>
                <w:sz w:val="22"/>
                <w:szCs w:val="22"/>
              </w:rPr>
              <w:t>руководством, клиентами.</w:t>
            </w:r>
          </w:p>
        </w:tc>
        <w:tc>
          <w:tcPr>
            <w:tcW w:w="4252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-корректное взаимодействие с обучающимися, преподавателями и мастерами в ходе обучения;</w:t>
            </w:r>
          </w:p>
          <w:p w:rsidR="000604B9" w:rsidRPr="00F42C19" w:rsidRDefault="000604B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pacing w:val="-2"/>
                <w:sz w:val="22"/>
                <w:szCs w:val="22"/>
              </w:rPr>
              <w:t xml:space="preserve">-полнота понимания того, </w:t>
            </w:r>
            <w:r w:rsidRPr="00F42C19">
              <w:rPr>
                <w:sz w:val="22"/>
                <w:szCs w:val="22"/>
              </w:rPr>
              <w:t>что успешность и результативность работы зависит от согласованности действий всех участников команды работающих;</w:t>
            </w:r>
          </w:p>
        </w:tc>
        <w:tc>
          <w:tcPr>
            <w:tcW w:w="2835" w:type="dxa"/>
          </w:tcPr>
          <w:p w:rsidR="000604B9" w:rsidRPr="000604B9" w:rsidRDefault="000604B9" w:rsidP="005D706B">
            <w:pPr>
              <w:shd w:val="clear" w:color="auto" w:fill="FFFFFF"/>
              <w:spacing w:line="274" w:lineRule="exact"/>
              <w:rPr>
                <w:sz w:val="22"/>
              </w:rPr>
            </w:pPr>
            <w:r w:rsidRPr="000604B9">
              <w:rPr>
                <w:sz w:val="22"/>
              </w:rPr>
              <w:t>Наблюдение      и      экспертная оценка    на    практических    и лабораторных    занятиях,    при выполнении работ по учебной и производственной практик</w:t>
            </w:r>
          </w:p>
        </w:tc>
      </w:tr>
      <w:tr w:rsidR="000604B9" w:rsidRPr="00F42C19" w:rsidTr="000604B9">
        <w:tc>
          <w:tcPr>
            <w:tcW w:w="2660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7. Исполнять воинскую обязанность, в </w:t>
            </w:r>
            <w:r w:rsidRPr="00F42C19">
              <w:rPr>
                <w:spacing w:val="-2"/>
                <w:sz w:val="22"/>
                <w:szCs w:val="22"/>
              </w:rPr>
              <w:t xml:space="preserve">том числе с применением </w:t>
            </w:r>
            <w:r w:rsidRPr="00F42C19">
              <w:rPr>
                <w:sz w:val="22"/>
                <w:szCs w:val="22"/>
              </w:rPr>
              <w:t>полученных профессиональных знаний (для юношей).</w:t>
            </w:r>
          </w:p>
        </w:tc>
        <w:tc>
          <w:tcPr>
            <w:tcW w:w="4252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- демонстрация </w:t>
            </w:r>
            <w:r w:rsidRPr="00F42C19">
              <w:rPr>
                <w:spacing w:val="-2"/>
                <w:sz w:val="22"/>
                <w:szCs w:val="22"/>
              </w:rPr>
              <w:t xml:space="preserve">готовности к исполнению </w:t>
            </w:r>
            <w:r w:rsidRPr="00F42C19">
              <w:rPr>
                <w:sz w:val="22"/>
                <w:szCs w:val="22"/>
              </w:rPr>
              <w:t>воинской обязанности; -самостоятельный выбор учетно-военной специальности, родственной полученной профессии</w:t>
            </w:r>
          </w:p>
        </w:tc>
        <w:tc>
          <w:tcPr>
            <w:tcW w:w="2835" w:type="dxa"/>
          </w:tcPr>
          <w:p w:rsidR="000604B9" w:rsidRPr="000604B9" w:rsidRDefault="000604B9" w:rsidP="005D706B">
            <w:pPr>
              <w:shd w:val="clear" w:color="auto" w:fill="FFFFFF"/>
              <w:spacing w:line="274" w:lineRule="exact"/>
              <w:ind w:right="5"/>
              <w:rPr>
                <w:sz w:val="22"/>
              </w:rPr>
            </w:pPr>
            <w:r w:rsidRPr="000604B9">
              <w:rPr>
                <w:sz w:val="22"/>
              </w:rPr>
              <w:t xml:space="preserve">интерпретация         результатов </w:t>
            </w:r>
            <w:r w:rsidRPr="000604B9">
              <w:rPr>
                <w:spacing w:val="-1"/>
                <w:sz w:val="22"/>
              </w:rPr>
              <w:t xml:space="preserve">наблюдения   за   деятельностью </w:t>
            </w:r>
            <w:r w:rsidRPr="000604B9">
              <w:rPr>
                <w:sz w:val="22"/>
              </w:rPr>
              <w:t>обучающегося     в     ситуациях взаимодействия</w:t>
            </w:r>
          </w:p>
        </w:tc>
      </w:tr>
    </w:tbl>
    <w:p w:rsidR="002603DC" w:rsidRPr="0035597B" w:rsidRDefault="002603DC" w:rsidP="00FC6F3A">
      <w:pPr>
        <w:spacing w:line="360" w:lineRule="auto"/>
        <w:rPr>
          <w:b/>
          <w:szCs w:val="28"/>
        </w:rPr>
      </w:pPr>
      <w:r w:rsidRPr="0035597B">
        <w:rPr>
          <w:b/>
          <w:szCs w:val="28"/>
        </w:rPr>
        <w:t xml:space="preserve">Разработчики: </w:t>
      </w:r>
      <w:r w:rsidRPr="0035597B">
        <w:rPr>
          <w:b/>
          <w:szCs w:val="28"/>
        </w:rPr>
        <w:tab/>
      </w:r>
    </w:p>
    <w:p w:rsidR="00856538" w:rsidRPr="0035597B" w:rsidRDefault="002603DC" w:rsidP="00FC6F3A">
      <w:pPr>
        <w:spacing w:line="360" w:lineRule="auto"/>
        <w:rPr>
          <w:sz w:val="28"/>
          <w:szCs w:val="28"/>
        </w:rPr>
      </w:pPr>
      <w:r w:rsidRPr="0035597B">
        <w:rPr>
          <w:szCs w:val="28"/>
        </w:rPr>
        <w:t>Преподаватель ЯКСЭ им.П.И.Дудкина</w:t>
      </w:r>
      <w:r w:rsidRPr="0035597B">
        <w:rPr>
          <w:szCs w:val="28"/>
        </w:rPr>
        <w:tab/>
      </w:r>
      <w:r w:rsidRPr="0035597B">
        <w:rPr>
          <w:szCs w:val="28"/>
        </w:rPr>
        <w:tab/>
        <w:t xml:space="preserve"> _____________ Саввина Е.В.</w:t>
      </w:r>
      <w:r w:rsidR="00856538" w:rsidRPr="0035597B">
        <w:rPr>
          <w:sz w:val="28"/>
          <w:szCs w:val="28"/>
        </w:rPr>
        <w:br w:type="page"/>
      </w:r>
    </w:p>
    <w:p w:rsidR="00DC5039" w:rsidRPr="00233EE9" w:rsidRDefault="002B7A8A" w:rsidP="00DC5039">
      <w:pPr>
        <w:pStyle w:val="1"/>
        <w:spacing w:line="360" w:lineRule="auto"/>
        <w:ind w:firstLine="0"/>
        <w:jc w:val="center"/>
        <w:rPr>
          <w:b/>
          <w:caps/>
        </w:rPr>
      </w:pPr>
      <w:bookmarkStart w:id="31" w:name="_Toc506724330"/>
      <w:r w:rsidRPr="0035597B">
        <w:rPr>
          <w:b/>
          <w:szCs w:val="28"/>
        </w:rPr>
        <w:lastRenderedPageBreak/>
        <w:t>5</w:t>
      </w:r>
      <w:r w:rsidR="00856538" w:rsidRPr="0035597B">
        <w:rPr>
          <w:b/>
          <w:szCs w:val="28"/>
        </w:rPr>
        <w:t>. ЛИСТ ИЗМЕНЕНИЙ И ДОПОЛНЕНИЙ, ВНЕСЕННЫХ В РАБОЧУЮ ПРОГРАММУ</w:t>
      </w:r>
      <w:bookmarkEnd w:id="31"/>
      <w:r w:rsidR="00DC5039">
        <w:rPr>
          <w:b/>
          <w:szCs w:val="28"/>
        </w:rPr>
        <w:t xml:space="preserve"> </w:t>
      </w:r>
    </w:p>
    <w:tbl>
      <w:tblPr>
        <w:tblStyle w:val="af5"/>
        <w:tblW w:w="9637" w:type="dxa"/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FF2297" w:rsidRPr="00FC6F3A" w:rsidTr="0095375E"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Содержание изменений</w:t>
            </w: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Разделы</w:t>
            </w: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Подпись</w:t>
            </w: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EA76DD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</w:tbl>
    <w:p w:rsidR="00856538" w:rsidRPr="0035597B" w:rsidRDefault="00856538" w:rsidP="00036E6D">
      <w:pPr>
        <w:spacing w:line="276" w:lineRule="auto"/>
        <w:rPr>
          <w:szCs w:val="28"/>
        </w:rPr>
      </w:pPr>
    </w:p>
    <w:sectPr w:rsidR="00856538" w:rsidRPr="0035597B" w:rsidSect="00233EE9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EF" w:rsidRDefault="00075AEF" w:rsidP="002C3BE8">
      <w:r>
        <w:separator/>
      </w:r>
    </w:p>
  </w:endnote>
  <w:endnote w:type="continuationSeparator" w:id="0">
    <w:p w:rsidR="00075AEF" w:rsidRDefault="00075AEF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 w:rsidP="001C49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62968" w:rsidRDefault="00562968" w:rsidP="001C4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5C5">
      <w:rPr>
        <w:noProof/>
      </w:rPr>
      <w:t>2</w:t>
    </w:r>
    <w:r>
      <w:rPr>
        <w:noProof/>
      </w:rPr>
      <w:fldChar w:fldCharType="end"/>
    </w:r>
  </w:p>
  <w:p w:rsidR="00562968" w:rsidRDefault="00562968" w:rsidP="001C4977">
    <w:pPr>
      <w:pStyle w:val="a3"/>
      <w:tabs>
        <w:tab w:val="clear" w:pos="9355"/>
        <w:tab w:val="right" w:pos="10065"/>
      </w:tabs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 w:rsidP="001C4977">
    <w:pPr>
      <w:pStyle w:val="a3"/>
      <w:jc w:val="center"/>
    </w:pPr>
  </w:p>
  <w:p w:rsidR="00562968" w:rsidRDefault="00562968" w:rsidP="001C4977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377"/>
      <w:docPartObj>
        <w:docPartGallery w:val="Page Numbers (Bottom of Page)"/>
        <w:docPartUnique/>
      </w:docPartObj>
    </w:sdtPr>
    <w:sdtEndPr/>
    <w:sdtContent>
      <w:p w:rsidR="00562968" w:rsidRDefault="0056296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5C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62968" w:rsidRDefault="00562968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EF" w:rsidRDefault="00075AEF" w:rsidP="002C3BE8">
      <w:r>
        <w:separator/>
      </w:r>
    </w:p>
  </w:footnote>
  <w:footnote w:type="continuationSeparator" w:id="0">
    <w:p w:rsidR="00075AEF" w:rsidRDefault="00075AEF" w:rsidP="002C3BE8">
      <w:r>
        <w:continuationSeparator/>
      </w:r>
    </w:p>
  </w:footnote>
  <w:footnote w:id="1">
    <w:p w:rsidR="00562968" w:rsidRPr="0072330B" w:rsidRDefault="00562968" w:rsidP="0072330B">
      <w:pPr>
        <w:pStyle w:val="afe"/>
      </w:pPr>
    </w:p>
  </w:footnote>
  <w:footnote w:id="2">
    <w:p w:rsidR="00562968" w:rsidRPr="008F10A6" w:rsidRDefault="00562968" w:rsidP="00CF1A9E">
      <w:pPr>
        <w:pStyle w:val="afe"/>
      </w:pPr>
      <w:r>
        <w:rPr>
          <w:rStyle w:val="aff0"/>
        </w:rPr>
        <w:footnoteRef/>
      </w:r>
      <w:r w:rsidRPr="00BC553D">
        <w:t xml:space="preserve"> </w:t>
      </w:r>
      <w:r w:rsidRPr="00E97951">
        <w:t xml:space="preserve"> 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968" w:rsidRDefault="00562968">
                          <w:pPr>
                            <w:pStyle w:val="af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1.9pt;height:1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RigIAABs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ABQ&#10;uZGKAgAAGwUAAA4AAAAAAAAAAAAAAAAALgIAAGRycy9lMm9Eb2MueG1sUEsBAi0AFAAGAAgAAAAh&#10;AAJpl87YAAAAAwEAAA8AAAAAAAAAAAAAAAAA5AQAAGRycy9kb3ducmV2LnhtbFBLBQYAAAAABAAE&#10;APMAAADpBQAAAAA=&#10;" stroked="f">
              <v:fill opacity="0"/>
              <v:textbox inset="0,0,0,0">
                <w:txbxContent>
                  <w:p w:rsidR="00562968" w:rsidRDefault="00562968">
                    <w:pPr>
                      <w:pStyle w:val="af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968" w:rsidRDefault="00562968">
                          <w:pPr>
                            <w:pStyle w:val="af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21.9pt;height:10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kP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Hl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C1R2Q+NAgAAIgUAAA4AAAAAAAAAAAAAAAAALgIAAGRycy9lMm9Eb2MueG1sUEsBAi0AFAAGAAgA&#10;AAAhAAJpl87YAAAAAwEAAA8AAAAAAAAAAAAAAAAA5wQAAGRycy9kb3ducmV2LnhtbFBLBQYAAAAA&#10;BAAEAPMAAADsBQAAAAA=&#10;" stroked="f">
              <v:fill opacity="0"/>
              <v:textbox inset="0,0,0,0">
                <w:txbxContent>
                  <w:p w:rsidR="00562968" w:rsidRDefault="00562968">
                    <w:pPr>
                      <w:pStyle w:val="af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164"/>
    <w:multiLevelType w:val="hybridMultilevel"/>
    <w:tmpl w:val="A0B03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A4FF5"/>
    <w:multiLevelType w:val="hybridMultilevel"/>
    <w:tmpl w:val="5E3EC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72F"/>
    <w:multiLevelType w:val="singleLevel"/>
    <w:tmpl w:val="D6040D2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1800E65"/>
    <w:multiLevelType w:val="hybridMultilevel"/>
    <w:tmpl w:val="61B025F2"/>
    <w:lvl w:ilvl="0" w:tplc="63147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EB7C22"/>
    <w:multiLevelType w:val="hybridMultilevel"/>
    <w:tmpl w:val="0FA47D46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27C"/>
    <w:multiLevelType w:val="hybridMultilevel"/>
    <w:tmpl w:val="49E8C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A439C"/>
    <w:multiLevelType w:val="hybridMultilevel"/>
    <w:tmpl w:val="4AEC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64BC"/>
    <w:multiLevelType w:val="hybridMultilevel"/>
    <w:tmpl w:val="B55AF654"/>
    <w:lvl w:ilvl="0" w:tplc="22660B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E5F21"/>
    <w:multiLevelType w:val="hybridMultilevel"/>
    <w:tmpl w:val="8C529F62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C4CC6"/>
    <w:multiLevelType w:val="multilevel"/>
    <w:tmpl w:val="BB2E4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7D1D29"/>
    <w:multiLevelType w:val="hybridMultilevel"/>
    <w:tmpl w:val="E90C2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61D4E"/>
    <w:multiLevelType w:val="hybridMultilevel"/>
    <w:tmpl w:val="01960F5C"/>
    <w:lvl w:ilvl="0" w:tplc="22660B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8089B"/>
    <w:multiLevelType w:val="hybridMultilevel"/>
    <w:tmpl w:val="9730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208B6"/>
    <w:multiLevelType w:val="hybridMultilevel"/>
    <w:tmpl w:val="D5C2E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F1E6D"/>
    <w:multiLevelType w:val="multilevel"/>
    <w:tmpl w:val="B8F627A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0" w:hanging="1440"/>
      </w:pPr>
      <w:rPr>
        <w:rFonts w:hint="default"/>
      </w:rPr>
    </w:lvl>
  </w:abstractNum>
  <w:abstractNum w:abstractNumId="16" w15:restartNumberingAfterBreak="0">
    <w:nsid w:val="52A141C9"/>
    <w:multiLevelType w:val="hybridMultilevel"/>
    <w:tmpl w:val="E6CCE140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52E7F"/>
    <w:multiLevelType w:val="hybridMultilevel"/>
    <w:tmpl w:val="E7D09954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B1268"/>
    <w:multiLevelType w:val="hybridMultilevel"/>
    <w:tmpl w:val="C28E6306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9646A"/>
    <w:multiLevelType w:val="hybridMultilevel"/>
    <w:tmpl w:val="5C8CD3A4"/>
    <w:lvl w:ilvl="0" w:tplc="768AF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E4515A3"/>
    <w:multiLevelType w:val="hybridMultilevel"/>
    <w:tmpl w:val="93B0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95A58"/>
    <w:multiLevelType w:val="hybridMultilevel"/>
    <w:tmpl w:val="57DADB3A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56814"/>
    <w:multiLevelType w:val="hybridMultilevel"/>
    <w:tmpl w:val="3DC644A4"/>
    <w:lvl w:ilvl="0" w:tplc="7D6ADCF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E3ECE"/>
    <w:multiLevelType w:val="hybridMultilevel"/>
    <w:tmpl w:val="9730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19"/>
  </w:num>
  <w:num w:numId="7">
    <w:abstractNumId w:val="6"/>
  </w:num>
  <w:num w:numId="8">
    <w:abstractNumId w:val="0"/>
  </w:num>
  <w:num w:numId="9">
    <w:abstractNumId w:val="1"/>
  </w:num>
  <w:num w:numId="10">
    <w:abstractNumId w:val="14"/>
  </w:num>
  <w:num w:numId="11">
    <w:abstractNumId w:val="22"/>
  </w:num>
  <w:num w:numId="12">
    <w:abstractNumId w:val="5"/>
  </w:num>
  <w:num w:numId="13">
    <w:abstractNumId w:val="16"/>
  </w:num>
  <w:num w:numId="14">
    <w:abstractNumId w:val="15"/>
  </w:num>
  <w:num w:numId="15">
    <w:abstractNumId w:val="8"/>
  </w:num>
  <w:num w:numId="16">
    <w:abstractNumId w:val="12"/>
  </w:num>
  <w:num w:numId="17">
    <w:abstractNumId w:val="20"/>
  </w:num>
  <w:num w:numId="18">
    <w:abstractNumId w:val="21"/>
  </w:num>
  <w:num w:numId="19">
    <w:abstractNumId w:val="18"/>
  </w:num>
  <w:num w:numId="20">
    <w:abstractNumId w:val="17"/>
  </w:num>
  <w:num w:numId="21">
    <w:abstractNumId w:val="3"/>
  </w:num>
  <w:num w:numId="22">
    <w:abstractNumId w:val="13"/>
  </w:num>
  <w:num w:numId="23">
    <w:abstractNumId w:val="23"/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5"/>
    <w:rsid w:val="000051D2"/>
    <w:rsid w:val="000068DD"/>
    <w:rsid w:val="00007632"/>
    <w:rsid w:val="00007793"/>
    <w:rsid w:val="000317F0"/>
    <w:rsid w:val="00032886"/>
    <w:rsid w:val="00032F58"/>
    <w:rsid w:val="0003408B"/>
    <w:rsid w:val="00034AAC"/>
    <w:rsid w:val="00034B3D"/>
    <w:rsid w:val="00035A04"/>
    <w:rsid w:val="00036E6D"/>
    <w:rsid w:val="000371C7"/>
    <w:rsid w:val="00037A75"/>
    <w:rsid w:val="000409BB"/>
    <w:rsid w:val="00043529"/>
    <w:rsid w:val="000524D3"/>
    <w:rsid w:val="00052CB3"/>
    <w:rsid w:val="0005309F"/>
    <w:rsid w:val="000533BC"/>
    <w:rsid w:val="00057168"/>
    <w:rsid w:val="000604B9"/>
    <w:rsid w:val="0006135B"/>
    <w:rsid w:val="0006160A"/>
    <w:rsid w:val="0006198E"/>
    <w:rsid w:val="00062124"/>
    <w:rsid w:val="00066AE8"/>
    <w:rsid w:val="00071135"/>
    <w:rsid w:val="00072F08"/>
    <w:rsid w:val="00075AEF"/>
    <w:rsid w:val="00077ED4"/>
    <w:rsid w:val="000837CC"/>
    <w:rsid w:val="000851AD"/>
    <w:rsid w:val="00087C05"/>
    <w:rsid w:val="00092411"/>
    <w:rsid w:val="00092580"/>
    <w:rsid w:val="00093B29"/>
    <w:rsid w:val="000960C9"/>
    <w:rsid w:val="000966D7"/>
    <w:rsid w:val="000A24D7"/>
    <w:rsid w:val="000A2577"/>
    <w:rsid w:val="000A2AF2"/>
    <w:rsid w:val="000A3B2D"/>
    <w:rsid w:val="000A6361"/>
    <w:rsid w:val="000B1910"/>
    <w:rsid w:val="000B4BD1"/>
    <w:rsid w:val="000B5043"/>
    <w:rsid w:val="000B5979"/>
    <w:rsid w:val="000C0CE8"/>
    <w:rsid w:val="000C2324"/>
    <w:rsid w:val="000C7483"/>
    <w:rsid w:val="000D7C25"/>
    <w:rsid w:val="000E780E"/>
    <w:rsid w:val="000E7E4E"/>
    <w:rsid w:val="000F17A6"/>
    <w:rsid w:val="000F2E88"/>
    <w:rsid w:val="001070AB"/>
    <w:rsid w:val="00107894"/>
    <w:rsid w:val="001105C5"/>
    <w:rsid w:val="00110DE5"/>
    <w:rsid w:val="00113405"/>
    <w:rsid w:val="00114340"/>
    <w:rsid w:val="00115AF7"/>
    <w:rsid w:val="00116984"/>
    <w:rsid w:val="00124286"/>
    <w:rsid w:val="00125FC3"/>
    <w:rsid w:val="00132943"/>
    <w:rsid w:val="00136C28"/>
    <w:rsid w:val="0014180D"/>
    <w:rsid w:val="0014320D"/>
    <w:rsid w:val="00151573"/>
    <w:rsid w:val="0015248F"/>
    <w:rsid w:val="00152795"/>
    <w:rsid w:val="0015476E"/>
    <w:rsid w:val="0015752A"/>
    <w:rsid w:val="00161BBE"/>
    <w:rsid w:val="00163EC5"/>
    <w:rsid w:val="00166EF8"/>
    <w:rsid w:val="00170057"/>
    <w:rsid w:val="00170639"/>
    <w:rsid w:val="00172362"/>
    <w:rsid w:val="0017355F"/>
    <w:rsid w:val="00173ADC"/>
    <w:rsid w:val="001756FE"/>
    <w:rsid w:val="0018378A"/>
    <w:rsid w:val="0018428F"/>
    <w:rsid w:val="00184AA7"/>
    <w:rsid w:val="00186EA0"/>
    <w:rsid w:val="00187A88"/>
    <w:rsid w:val="00190066"/>
    <w:rsid w:val="0019707A"/>
    <w:rsid w:val="001A30C4"/>
    <w:rsid w:val="001A4A10"/>
    <w:rsid w:val="001A70F5"/>
    <w:rsid w:val="001B1A5C"/>
    <w:rsid w:val="001B3329"/>
    <w:rsid w:val="001B355D"/>
    <w:rsid w:val="001B4DE6"/>
    <w:rsid w:val="001B5F1A"/>
    <w:rsid w:val="001B6CB1"/>
    <w:rsid w:val="001C2052"/>
    <w:rsid w:val="001C4977"/>
    <w:rsid w:val="001C521A"/>
    <w:rsid w:val="001C659F"/>
    <w:rsid w:val="001C7FEE"/>
    <w:rsid w:val="001D1177"/>
    <w:rsid w:val="001D229D"/>
    <w:rsid w:val="001D2A1A"/>
    <w:rsid w:val="001D2B48"/>
    <w:rsid w:val="001D4752"/>
    <w:rsid w:val="001D5839"/>
    <w:rsid w:val="001D7A52"/>
    <w:rsid w:val="001E1D71"/>
    <w:rsid w:val="001E7CA2"/>
    <w:rsid w:val="001F2AED"/>
    <w:rsid w:val="001F453F"/>
    <w:rsid w:val="001F7C0E"/>
    <w:rsid w:val="0020056A"/>
    <w:rsid w:val="00200ECA"/>
    <w:rsid w:val="00202A25"/>
    <w:rsid w:val="00210DCE"/>
    <w:rsid w:val="00211B46"/>
    <w:rsid w:val="00212E9E"/>
    <w:rsid w:val="00213F6A"/>
    <w:rsid w:val="00214347"/>
    <w:rsid w:val="0021482C"/>
    <w:rsid w:val="00214F7D"/>
    <w:rsid w:val="002179D7"/>
    <w:rsid w:val="0022595E"/>
    <w:rsid w:val="00225A94"/>
    <w:rsid w:val="002276FC"/>
    <w:rsid w:val="00233EE9"/>
    <w:rsid w:val="00235B10"/>
    <w:rsid w:val="00241FB1"/>
    <w:rsid w:val="00242226"/>
    <w:rsid w:val="0024355D"/>
    <w:rsid w:val="00243588"/>
    <w:rsid w:val="002451BA"/>
    <w:rsid w:val="0024532B"/>
    <w:rsid w:val="00245780"/>
    <w:rsid w:val="00247F65"/>
    <w:rsid w:val="00253340"/>
    <w:rsid w:val="00255B53"/>
    <w:rsid w:val="002568FD"/>
    <w:rsid w:val="002603DC"/>
    <w:rsid w:val="00261BAF"/>
    <w:rsid w:val="00262065"/>
    <w:rsid w:val="00263D36"/>
    <w:rsid w:val="0026787C"/>
    <w:rsid w:val="00270A02"/>
    <w:rsid w:val="0027351D"/>
    <w:rsid w:val="0027709B"/>
    <w:rsid w:val="0027783C"/>
    <w:rsid w:val="00280F7F"/>
    <w:rsid w:val="00281B98"/>
    <w:rsid w:val="00282E49"/>
    <w:rsid w:val="00284237"/>
    <w:rsid w:val="00286EA8"/>
    <w:rsid w:val="00290664"/>
    <w:rsid w:val="00293276"/>
    <w:rsid w:val="002A320F"/>
    <w:rsid w:val="002A33E5"/>
    <w:rsid w:val="002A381F"/>
    <w:rsid w:val="002A482C"/>
    <w:rsid w:val="002A7027"/>
    <w:rsid w:val="002B0E72"/>
    <w:rsid w:val="002B15CA"/>
    <w:rsid w:val="002B263C"/>
    <w:rsid w:val="002B2B08"/>
    <w:rsid w:val="002B563B"/>
    <w:rsid w:val="002B7A8A"/>
    <w:rsid w:val="002C3BE8"/>
    <w:rsid w:val="002C3E19"/>
    <w:rsid w:val="002C4B45"/>
    <w:rsid w:val="002C5CC1"/>
    <w:rsid w:val="002C5ED8"/>
    <w:rsid w:val="002C6033"/>
    <w:rsid w:val="002D2C41"/>
    <w:rsid w:val="002D2E88"/>
    <w:rsid w:val="002D3EC1"/>
    <w:rsid w:val="002E39C5"/>
    <w:rsid w:val="002E5398"/>
    <w:rsid w:val="002F03D0"/>
    <w:rsid w:val="002F0FED"/>
    <w:rsid w:val="003007E6"/>
    <w:rsid w:val="00300E14"/>
    <w:rsid w:val="0030217C"/>
    <w:rsid w:val="00304C93"/>
    <w:rsid w:val="003068E2"/>
    <w:rsid w:val="00311378"/>
    <w:rsid w:val="003141AF"/>
    <w:rsid w:val="00316283"/>
    <w:rsid w:val="00321AFE"/>
    <w:rsid w:val="00322AB4"/>
    <w:rsid w:val="00326BC3"/>
    <w:rsid w:val="00327072"/>
    <w:rsid w:val="00335715"/>
    <w:rsid w:val="00335BE8"/>
    <w:rsid w:val="003406CB"/>
    <w:rsid w:val="0034198D"/>
    <w:rsid w:val="003429A2"/>
    <w:rsid w:val="00345FF4"/>
    <w:rsid w:val="00350845"/>
    <w:rsid w:val="00353189"/>
    <w:rsid w:val="00354A64"/>
    <w:rsid w:val="00355613"/>
    <w:rsid w:val="0035597B"/>
    <w:rsid w:val="00357FEB"/>
    <w:rsid w:val="0036392F"/>
    <w:rsid w:val="00364E27"/>
    <w:rsid w:val="00365099"/>
    <w:rsid w:val="00380266"/>
    <w:rsid w:val="00392141"/>
    <w:rsid w:val="00392A4C"/>
    <w:rsid w:val="00393326"/>
    <w:rsid w:val="00393B11"/>
    <w:rsid w:val="00394CA9"/>
    <w:rsid w:val="00395153"/>
    <w:rsid w:val="00395BAB"/>
    <w:rsid w:val="0039723A"/>
    <w:rsid w:val="003975F9"/>
    <w:rsid w:val="003A4816"/>
    <w:rsid w:val="003B01A1"/>
    <w:rsid w:val="003B0466"/>
    <w:rsid w:val="003B1680"/>
    <w:rsid w:val="003B37CE"/>
    <w:rsid w:val="003B59E9"/>
    <w:rsid w:val="003C4E69"/>
    <w:rsid w:val="003C55A8"/>
    <w:rsid w:val="003C66D3"/>
    <w:rsid w:val="003D26CD"/>
    <w:rsid w:val="003D30C1"/>
    <w:rsid w:val="003D3835"/>
    <w:rsid w:val="003D4551"/>
    <w:rsid w:val="003D4DCF"/>
    <w:rsid w:val="003E04DD"/>
    <w:rsid w:val="003E160E"/>
    <w:rsid w:val="003E1DB6"/>
    <w:rsid w:val="003F0204"/>
    <w:rsid w:val="003F653E"/>
    <w:rsid w:val="003F6E0B"/>
    <w:rsid w:val="00401A52"/>
    <w:rsid w:val="004026EF"/>
    <w:rsid w:val="00403A0E"/>
    <w:rsid w:val="00404B07"/>
    <w:rsid w:val="00410DED"/>
    <w:rsid w:val="0041106E"/>
    <w:rsid w:val="00411839"/>
    <w:rsid w:val="0041272D"/>
    <w:rsid w:val="004135D2"/>
    <w:rsid w:val="00415DFE"/>
    <w:rsid w:val="00416DB4"/>
    <w:rsid w:val="00417749"/>
    <w:rsid w:val="00420988"/>
    <w:rsid w:val="00427829"/>
    <w:rsid w:val="00430D81"/>
    <w:rsid w:val="00431449"/>
    <w:rsid w:val="004338F3"/>
    <w:rsid w:val="00435DF4"/>
    <w:rsid w:val="00437685"/>
    <w:rsid w:val="00437EB5"/>
    <w:rsid w:val="00442C17"/>
    <w:rsid w:val="004458AE"/>
    <w:rsid w:val="004515DD"/>
    <w:rsid w:val="00451CB7"/>
    <w:rsid w:val="0045202F"/>
    <w:rsid w:val="0045236E"/>
    <w:rsid w:val="0045769D"/>
    <w:rsid w:val="004602A1"/>
    <w:rsid w:val="004619BA"/>
    <w:rsid w:val="004633C2"/>
    <w:rsid w:val="00463C75"/>
    <w:rsid w:val="00465910"/>
    <w:rsid w:val="004719A2"/>
    <w:rsid w:val="00472578"/>
    <w:rsid w:val="0047653F"/>
    <w:rsid w:val="00480FA6"/>
    <w:rsid w:val="00484D98"/>
    <w:rsid w:val="004912C8"/>
    <w:rsid w:val="00494116"/>
    <w:rsid w:val="00496E55"/>
    <w:rsid w:val="004972E4"/>
    <w:rsid w:val="004A3426"/>
    <w:rsid w:val="004B2982"/>
    <w:rsid w:val="004B637C"/>
    <w:rsid w:val="004B6D58"/>
    <w:rsid w:val="004C5B51"/>
    <w:rsid w:val="004C5DAD"/>
    <w:rsid w:val="004C7123"/>
    <w:rsid w:val="004D19FA"/>
    <w:rsid w:val="004D3EE1"/>
    <w:rsid w:val="004D48E2"/>
    <w:rsid w:val="004D7DCF"/>
    <w:rsid w:val="004E286F"/>
    <w:rsid w:val="004F3400"/>
    <w:rsid w:val="004F3A58"/>
    <w:rsid w:val="004F431B"/>
    <w:rsid w:val="004F73DF"/>
    <w:rsid w:val="00500AF1"/>
    <w:rsid w:val="00503A71"/>
    <w:rsid w:val="00503DEC"/>
    <w:rsid w:val="005046D5"/>
    <w:rsid w:val="00506246"/>
    <w:rsid w:val="0050641B"/>
    <w:rsid w:val="00506FEA"/>
    <w:rsid w:val="00512977"/>
    <w:rsid w:val="00513BEF"/>
    <w:rsid w:val="00513CBF"/>
    <w:rsid w:val="00517B00"/>
    <w:rsid w:val="00523306"/>
    <w:rsid w:val="0052492B"/>
    <w:rsid w:val="0053066B"/>
    <w:rsid w:val="005306A7"/>
    <w:rsid w:val="00531A5A"/>
    <w:rsid w:val="00532BA0"/>
    <w:rsid w:val="00537726"/>
    <w:rsid w:val="005404E0"/>
    <w:rsid w:val="00540902"/>
    <w:rsid w:val="00541EE7"/>
    <w:rsid w:val="00552255"/>
    <w:rsid w:val="005577A5"/>
    <w:rsid w:val="00560B54"/>
    <w:rsid w:val="005618AC"/>
    <w:rsid w:val="00562968"/>
    <w:rsid w:val="00563230"/>
    <w:rsid w:val="0056398D"/>
    <w:rsid w:val="00563B5B"/>
    <w:rsid w:val="00565114"/>
    <w:rsid w:val="00570CB1"/>
    <w:rsid w:val="00573401"/>
    <w:rsid w:val="00573A99"/>
    <w:rsid w:val="0058149D"/>
    <w:rsid w:val="00583A45"/>
    <w:rsid w:val="00587FE6"/>
    <w:rsid w:val="00590F5D"/>
    <w:rsid w:val="005929D3"/>
    <w:rsid w:val="005942AB"/>
    <w:rsid w:val="0059530F"/>
    <w:rsid w:val="00597FAC"/>
    <w:rsid w:val="005A0998"/>
    <w:rsid w:val="005A188F"/>
    <w:rsid w:val="005A333C"/>
    <w:rsid w:val="005A3EA5"/>
    <w:rsid w:val="005A3EDD"/>
    <w:rsid w:val="005A47D6"/>
    <w:rsid w:val="005A606D"/>
    <w:rsid w:val="005A694F"/>
    <w:rsid w:val="005B238B"/>
    <w:rsid w:val="005B2F24"/>
    <w:rsid w:val="005C13E8"/>
    <w:rsid w:val="005C2106"/>
    <w:rsid w:val="005C28D3"/>
    <w:rsid w:val="005C3E47"/>
    <w:rsid w:val="005C590D"/>
    <w:rsid w:val="005C667D"/>
    <w:rsid w:val="005C6C02"/>
    <w:rsid w:val="005C722C"/>
    <w:rsid w:val="005D2253"/>
    <w:rsid w:val="005D2535"/>
    <w:rsid w:val="005D25EC"/>
    <w:rsid w:val="005D2661"/>
    <w:rsid w:val="005D545C"/>
    <w:rsid w:val="005D59D6"/>
    <w:rsid w:val="005E171D"/>
    <w:rsid w:val="005F36C5"/>
    <w:rsid w:val="00606BF7"/>
    <w:rsid w:val="0061119B"/>
    <w:rsid w:val="00612038"/>
    <w:rsid w:val="00614636"/>
    <w:rsid w:val="0061609C"/>
    <w:rsid w:val="00616F18"/>
    <w:rsid w:val="0062153F"/>
    <w:rsid w:val="006226BC"/>
    <w:rsid w:val="00622F01"/>
    <w:rsid w:val="00626F6C"/>
    <w:rsid w:val="00627E0B"/>
    <w:rsid w:val="00631474"/>
    <w:rsid w:val="006335F0"/>
    <w:rsid w:val="00633C22"/>
    <w:rsid w:val="00634226"/>
    <w:rsid w:val="0063613B"/>
    <w:rsid w:val="006378D3"/>
    <w:rsid w:val="00637B01"/>
    <w:rsid w:val="00637BA5"/>
    <w:rsid w:val="0064063E"/>
    <w:rsid w:val="006409C0"/>
    <w:rsid w:val="006424E5"/>
    <w:rsid w:val="00644C65"/>
    <w:rsid w:val="00646A9C"/>
    <w:rsid w:val="00647594"/>
    <w:rsid w:val="00651F58"/>
    <w:rsid w:val="00652961"/>
    <w:rsid w:val="00652C59"/>
    <w:rsid w:val="00654671"/>
    <w:rsid w:val="006561CB"/>
    <w:rsid w:val="0066066A"/>
    <w:rsid w:val="006737DA"/>
    <w:rsid w:val="00673D3B"/>
    <w:rsid w:val="00674E07"/>
    <w:rsid w:val="00680880"/>
    <w:rsid w:val="0068114D"/>
    <w:rsid w:val="00681417"/>
    <w:rsid w:val="006825EB"/>
    <w:rsid w:val="00684F36"/>
    <w:rsid w:val="006945B3"/>
    <w:rsid w:val="006A0CF7"/>
    <w:rsid w:val="006A1141"/>
    <w:rsid w:val="006A7DAA"/>
    <w:rsid w:val="006B0D7E"/>
    <w:rsid w:val="006B3582"/>
    <w:rsid w:val="006B39FD"/>
    <w:rsid w:val="006B6488"/>
    <w:rsid w:val="006B73DE"/>
    <w:rsid w:val="006C059D"/>
    <w:rsid w:val="006C1049"/>
    <w:rsid w:val="006C1F2F"/>
    <w:rsid w:val="006C3BC5"/>
    <w:rsid w:val="006C65D7"/>
    <w:rsid w:val="006C7C3D"/>
    <w:rsid w:val="006D2D80"/>
    <w:rsid w:val="006D74D4"/>
    <w:rsid w:val="006E070F"/>
    <w:rsid w:val="006E611D"/>
    <w:rsid w:val="006F02BF"/>
    <w:rsid w:val="006F57B2"/>
    <w:rsid w:val="00711C15"/>
    <w:rsid w:val="00715271"/>
    <w:rsid w:val="007227D9"/>
    <w:rsid w:val="0072330B"/>
    <w:rsid w:val="00723449"/>
    <w:rsid w:val="00725293"/>
    <w:rsid w:val="00725C26"/>
    <w:rsid w:val="00727A03"/>
    <w:rsid w:val="00727DDF"/>
    <w:rsid w:val="00730F7A"/>
    <w:rsid w:val="00734BB1"/>
    <w:rsid w:val="00740683"/>
    <w:rsid w:val="00741A8F"/>
    <w:rsid w:val="007437CB"/>
    <w:rsid w:val="00744052"/>
    <w:rsid w:val="00745B87"/>
    <w:rsid w:val="0074684D"/>
    <w:rsid w:val="0074736A"/>
    <w:rsid w:val="0075059C"/>
    <w:rsid w:val="007639FC"/>
    <w:rsid w:val="007677D7"/>
    <w:rsid w:val="00770018"/>
    <w:rsid w:val="00771E4C"/>
    <w:rsid w:val="00776F96"/>
    <w:rsid w:val="00780019"/>
    <w:rsid w:val="007824F6"/>
    <w:rsid w:val="007829C7"/>
    <w:rsid w:val="00782D01"/>
    <w:rsid w:val="00783FA8"/>
    <w:rsid w:val="0079094D"/>
    <w:rsid w:val="00791531"/>
    <w:rsid w:val="007924A6"/>
    <w:rsid w:val="00796F66"/>
    <w:rsid w:val="007A23FC"/>
    <w:rsid w:val="007A2EAC"/>
    <w:rsid w:val="007A510E"/>
    <w:rsid w:val="007A7DF0"/>
    <w:rsid w:val="007B291C"/>
    <w:rsid w:val="007B2CF1"/>
    <w:rsid w:val="007B4293"/>
    <w:rsid w:val="007B6A6A"/>
    <w:rsid w:val="007B729A"/>
    <w:rsid w:val="007D2BEA"/>
    <w:rsid w:val="007D39AD"/>
    <w:rsid w:val="007D5D3C"/>
    <w:rsid w:val="007D5F8D"/>
    <w:rsid w:val="007D77A9"/>
    <w:rsid w:val="007E3902"/>
    <w:rsid w:val="007E4DE1"/>
    <w:rsid w:val="007E558D"/>
    <w:rsid w:val="007F0888"/>
    <w:rsid w:val="007F2E74"/>
    <w:rsid w:val="007F3CBA"/>
    <w:rsid w:val="007F4FF9"/>
    <w:rsid w:val="007F683C"/>
    <w:rsid w:val="00801A1F"/>
    <w:rsid w:val="00803DB8"/>
    <w:rsid w:val="0080593F"/>
    <w:rsid w:val="00805D11"/>
    <w:rsid w:val="0080617C"/>
    <w:rsid w:val="00806229"/>
    <w:rsid w:val="00806CC1"/>
    <w:rsid w:val="00815088"/>
    <w:rsid w:val="008175A9"/>
    <w:rsid w:val="0082588B"/>
    <w:rsid w:val="00825E4D"/>
    <w:rsid w:val="0083082C"/>
    <w:rsid w:val="00830839"/>
    <w:rsid w:val="00833670"/>
    <w:rsid w:val="00837CF5"/>
    <w:rsid w:val="00841519"/>
    <w:rsid w:val="00841B46"/>
    <w:rsid w:val="00841BB3"/>
    <w:rsid w:val="00843ED5"/>
    <w:rsid w:val="008454AC"/>
    <w:rsid w:val="00850388"/>
    <w:rsid w:val="00856538"/>
    <w:rsid w:val="00856CB4"/>
    <w:rsid w:val="00861748"/>
    <w:rsid w:val="008624A9"/>
    <w:rsid w:val="00862521"/>
    <w:rsid w:val="008647EF"/>
    <w:rsid w:val="00867B8D"/>
    <w:rsid w:val="00871773"/>
    <w:rsid w:val="00871DA0"/>
    <w:rsid w:val="00873AF5"/>
    <w:rsid w:val="008824BD"/>
    <w:rsid w:val="00883D3E"/>
    <w:rsid w:val="00886907"/>
    <w:rsid w:val="008870CA"/>
    <w:rsid w:val="008877EE"/>
    <w:rsid w:val="00890BD1"/>
    <w:rsid w:val="00894054"/>
    <w:rsid w:val="00895500"/>
    <w:rsid w:val="008A3535"/>
    <w:rsid w:val="008B2580"/>
    <w:rsid w:val="008B4EA4"/>
    <w:rsid w:val="008B4F3D"/>
    <w:rsid w:val="008B5FA5"/>
    <w:rsid w:val="008C3716"/>
    <w:rsid w:val="008C476D"/>
    <w:rsid w:val="008C6A0C"/>
    <w:rsid w:val="008C7BE2"/>
    <w:rsid w:val="008D25D0"/>
    <w:rsid w:val="008D6CDB"/>
    <w:rsid w:val="008E004B"/>
    <w:rsid w:val="008E5A65"/>
    <w:rsid w:val="008E730D"/>
    <w:rsid w:val="008F09C9"/>
    <w:rsid w:val="008F10A5"/>
    <w:rsid w:val="008F251A"/>
    <w:rsid w:val="008F3AA5"/>
    <w:rsid w:val="008F5C94"/>
    <w:rsid w:val="008F6279"/>
    <w:rsid w:val="0090286D"/>
    <w:rsid w:val="00902A72"/>
    <w:rsid w:val="009051A8"/>
    <w:rsid w:val="009115D7"/>
    <w:rsid w:val="00915421"/>
    <w:rsid w:val="00915BC9"/>
    <w:rsid w:val="00921E06"/>
    <w:rsid w:val="0092229D"/>
    <w:rsid w:val="00923981"/>
    <w:rsid w:val="00926285"/>
    <w:rsid w:val="00930D93"/>
    <w:rsid w:val="00932FEE"/>
    <w:rsid w:val="00933181"/>
    <w:rsid w:val="00934065"/>
    <w:rsid w:val="0093686A"/>
    <w:rsid w:val="00937F9D"/>
    <w:rsid w:val="00941CEC"/>
    <w:rsid w:val="009447C7"/>
    <w:rsid w:val="00946AF5"/>
    <w:rsid w:val="00947176"/>
    <w:rsid w:val="00947380"/>
    <w:rsid w:val="00950C39"/>
    <w:rsid w:val="0095375E"/>
    <w:rsid w:val="009551C1"/>
    <w:rsid w:val="009575BE"/>
    <w:rsid w:val="00957E94"/>
    <w:rsid w:val="00961334"/>
    <w:rsid w:val="00961358"/>
    <w:rsid w:val="009623CA"/>
    <w:rsid w:val="009647C7"/>
    <w:rsid w:val="00964F84"/>
    <w:rsid w:val="009655CE"/>
    <w:rsid w:val="00974D1E"/>
    <w:rsid w:val="00977274"/>
    <w:rsid w:val="00984347"/>
    <w:rsid w:val="00994C7D"/>
    <w:rsid w:val="009A0DAC"/>
    <w:rsid w:val="009A1BD1"/>
    <w:rsid w:val="009A2887"/>
    <w:rsid w:val="009A420F"/>
    <w:rsid w:val="009A4D74"/>
    <w:rsid w:val="009A7E95"/>
    <w:rsid w:val="009B0526"/>
    <w:rsid w:val="009B085E"/>
    <w:rsid w:val="009B1599"/>
    <w:rsid w:val="009B2F2C"/>
    <w:rsid w:val="009B4EC6"/>
    <w:rsid w:val="009C44C0"/>
    <w:rsid w:val="009E4189"/>
    <w:rsid w:val="009E7584"/>
    <w:rsid w:val="009F3D3C"/>
    <w:rsid w:val="009F55C9"/>
    <w:rsid w:val="009F7FE1"/>
    <w:rsid w:val="00A00A21"/>
    <w:rsid w:val="00A029FF"/>
    <w:rsid w:val="00A03DC4"/>
    <w:rsid w:val="00A048A0"/>
    <w:rsid w:val="00A04EA8"/>
    <w:rsid w:val="00A07C9F"/>
    <w:rsid w:val="00A20617"/>
    <w:rsid w:val="00A20A8B"/>
    <w:rsid w:val="00A20F8A"/>
    <w:rsid w:val="00A214BA"/>
    <w:rsid w:val="00A21F10"/>
    <w:rsid w:val="00A24D2C"/>
    <w:rsid w:val="00A41175"/>
    <w:rsid w:val="00A41957"/>
    <w:rsid w:val="00A43472"/>
    <w:rsid w:val="00A45728"/>
    <w:rsid w:val="00A46429"/>
    <w:rsid w:val="00A46E6D"/>
    <w:rsid w:val="00A502DA"/>
    <w:rsid w:val="00A53C54"/>
    <w:rsid w:val="00A55A10"/>
    <w:rsid w:val="00A666CB"/>
    <w:rsid w:val="00A673D7"/>
    <w:rsid w:val="00A6744B"/>
    <w:rsid w:val="00A6744D"/>
    <w:rsid w:val="00A67DDF"/>
    <w:rsid w:val="00A73918"/>
    <w:rsid w:val="00A74AC0"/>
    <w:rsid w:val="00A75CE7"/>
    <w:rsid w:val="00A7611A"/>
    <w:rsid w:val="00A77439"/>
    <w:rsid w:val="00A81DA5"/>
    <w:rsid w:val="00A85A5C"/>
    <w:rsid w:val="00A86AD2"/>
    <w:rsid w:val="00A90F27"/>
    <w:rsid w:val="00A91A56"/>
    <w:rsid w:val="00A92CE0"/>
    <w:rsid w:val="00AA111A"/>
    <w:rsid w:val="00AA24A6"/>
    <w:rsid w:val="00AA448D"/>
    <w:rsid w:val="00AA70C4"/>
    <w:rsid w:val="00AB0E36"/>
    <w:rsid w:val="00AB2631"/>
    <w:rsid w:val="00AB32A4"/>
    <w:rsid w:val="00AB463B"/>
    <w:rsid w:val="00AC240D"/>
    <w:rsid w:val="00AC526B"/>
    <w:rsid w:val="00AC5491"/>
    <w:rsid w:val="00AC661C"/>
    <w:rsid w:val="00AC7EA8"/>
    <w:rsid w:val="00AE5890"/>
    <w:rsid w:val="00AE58FE"/>
    <w:rsid w:val="00AE5F52"/>
    <w:rsid w:val="00AE6647"/>
    <w:rsid w:val="00AE67A9"/>
    <w:rsid w:val="00AE7BA9"/>
    <w:rsid w:val="00AF1323"/>
    <w:rsid w:val="00AF258D"/>
    <w:rsid w:val="00AF571D"/>
    <w:rsid w:val="00AF6E6F"/>
    <w:rsid w:val="00B06BDB"/>
    <w:rsid w:val="00B12512"/>
    <w:rsid w:val="00B13CBF"/>
    <w:rsid w:val="00B14681"/>
    <w:rsid w:val="00B15718"/>
    <w:rsid w:val="00B23DF6"/>
    <w:rsid w:val="00B32761"/>
    <w:rsid w:val="00B33EF2"/>
    <w:rsid w:val="00B371CF"/>
    <w:rsid w:val="00B431EF"/>
    <w:rsid w:val="00B43D29"/>
    <w:rsid w:val="00B45785"/>
    <w:rsid w:val="00B47F0F"/>
    <w:rsid w:val="00B52C83"/>
    <w:rsid w:val="00B6014D"/>
    <w:rsid w:val="00B62155"/>
    <w:rsid w:val="00B63722"/>
    <w:rsid w:val="00B668B6"/>
    <w:rsid w:val="00B67F13"/>
    <w:rsid w:val="00B73712"/>
    <w:rsid w:val="00B76FA0"/>
    <w:rsid w:val="00B80075"/>
    <w:rsid w:val="00B81E06"/>
    <w:rsid w:val="00B86119"/>
    <w:rsid w:val="00B86EF6"/>
    <w:rsid w:val="00B90757"/>
    <w:rsid w:val="00BA1978"/>
    <w:rsid w:val="00BA24CB"/>
    <w:rsid w:val="00BA54AE"/>
    <w:rsid w:val="00BA6990"/>
    <w:rsid w:val="00BB3E46"/>
    <w:rsid w:val="00BB708B"/>
    <w:rsid w:val="00BC1656"/>
    <w:rsid w:val="00BC4A95"/>
    <w:rsid w:val="00BC508D"/>
    <w:rsid w:val="00BC7F25"/>
    <w:rsid w:val="00BD2529"/>
    <w:rsid w:val="00BD344C"/>
    <w:rsid w:val="00BD35D9"/>
    <w:rsid w:val="00BD5CC3"/>
    <w:rsid w:val="00BE0122"/>
    <w:rsid w:val="00BE0462"/>
    <w:rsid w:val="00BE2B74"/>
    <w:rsid w:val="00BE34FA"/>
    <w:rsid w:val="00BE612C"/>
    <w:rsid w:val="00BF39B8"/>
    <w:rsid w:val="00C0078D"/>
    <w:rsid w:val="00C01480"/>
    <w:rsid w:val="00C10BFF"/>
    <w:rsid w:val="00C14005"/>
    <w:rsid w:val="00C1502A"/>
    <w:rsid w:val="00C1550E"/>
    <w:rsid w:val="00C16274"/>
    <w:rsid w:val="00C17DF9"/>
    <w:rsid w:val="00C3598F"/>
    <w:rsid w:val="00C37B6B"/>
    <w:rsid w:val="00C4101F"/>
    <w:rsid w:val="00C41052"/>
    <w:rsid w:val="00C44BE0"/>
    <w:rsid w:val="00C45634"/>
    <w:rsid w:val="00C45C8B"/>
    <w:rsid w:val="00C52641"/>
    <w:rsid w:val="00C565C4"/>
    <w:rsid w:val="00C5690F"/>
    <w:rsid w:val="00C60C35"/>
    <w:rsid w:val="00C60E28"/>
    <w:rsid w:val="00C61C5C"/>
    <w:rsid w:val="00C63529"/>
    <w:rsid w:val="00C64975"/>
    <w:rsid w:val="00C6760E"/>
    <w:rsid w:val="00C71683"/>
    <w:rsid w:val="00C747E2"/>
    <w:rsid w:val="00C74C54"/>
    <w:rsid w:val="00C830F4"/>
    <w:rsid w:val="00C84055"/>
    <w:rsid w:val="00C85D9A"/>
    <w:rsid w:val="00C8768B"/>
    <w:rsid w:val="00C91E6E"/>
    <w:rsid w:val="00C92FF3"/>
    <w:rsid w:val="00C9430B"/>
    <w:rsid w:val="00C95952"/>
    <w:rsid w:val="00CA07A6"/>
    <w:rsid w:val="00CA0C42"/>
    <w:rsid w:val="00CA22D4"/>
    <w:rsid w:val="00CA5D17"/>
    <w:rsid w:val="00CA68A8"/>
    <w:rsid w:val="00CB29C0"/>
    <w:rsid w:val="00CB4010"/>
    <w:rsid w:val="00CB461A"/>
    <w:rsid w:val="00CB67A2"/>
    <w:rsid w:val="00CB7D7D"/>
    <w:rsid w:val="00CC0C14"/>
    <w:rsid w:val="00CC54B1"/>
    <w:rsid w:val="00CC7ACE"/>
    <w:rsid w:val="00CD50DE"/>
    <w:rsid w:val="00CD7640"/>
    <w:rsid w:val="00CE1EDD"/>
    <w:rsid w:val="00CE217D"/>
    <w:rsid w:val="00CE4497"/>
    <w:rsid w:val="00CE63C3"/>
    <w:rsid w:val="00CF1893"/>
    <w:rsid w:val="00CF1A9E"/>
    <w:rsid w:val="00CF44F7"/>
    <w:rsid w:val="00CF4F07"/>
    <w:rsid w:val="00CF5FD3"/>
    <w:rsid w:val="00CF7E8D"/>
    <w:rsid w:val="00D03AE7"/>
    <w:rsid w:val="00D05A2C"/>
    <w:rsid w:val="00D05A8B"/>
    <w:rsid w:val="00D0639B"/>
    <w:rsid w:val="00D077C8"/>
    <w:rsid w:val="00D11641"/>
    <w:rsid w:val="00D1666F"/>
    <w:rsid w:val="00D16DEA"/>
    <w:rsid w:val="00D23CD6"/>
    <w:rsid w:val="00D24DB9"/>
    <w:rsid w:val="00D253C0"/>
    <w:rsid w:val="00D25BC8"/>
    <w:rsid w:val="00D2630E"/>
    <w:rsid w:val="00D3312C"/>
    <w:rsid w:val="00D358F1"/>
    <w:rsid w:val="00D37358"/>
    <w:rsid w:val="00D47CCA"/>
    <w:rsid w:val="00D50465"/>
    <w:rsid w:val="00D5241E"/>
    <w:rsid w:val="00D525EE"/>
    <w:rsid w:val="00D55F56"/>
    <w:rsid w:val="00D574B4"/>
    <w:rsid w:val="00D63690"/>
    <w:rsid w:val="00D63A82"/>
    <w:rsid w:val="00D670D5"/>
    <w:rsid w:val="00D6775E"/>
    <w:rsid w:val="00D67B79"/>
    <w:rsid w:val="00D67D5A"/>
    <w:rsid w:val="00D709E1"/>
    <w:rsid w:val="00D81F7B"/>
    <w:rsid w:val="00D8227E"/>
    <w:rsid w:val="00D82942"/>
    <w:rsid w:val="00D84808"/>
    <w:rsid w:val="00D84D5B"/>
    <w:rsid w:val="00D87BDB"/>
    <w:rsid w:val="00D909A5"/>
    <w:rsid w:val="00D92AFF"/>
    <w:rsid w:val="00D96AB7"/>
    <w:rsid w:val="00DA2856"/>
    <w:rsid w:val="00DA5521"/>
    <w:rsid w:val="00DA572C"/>
    <w:rsid w:val="00DB4147"/>
    <w:rsid w:val="00DB7D28"/>
    <w:rsid w:val="00DC1DC3"/>
    <w:rsid w:val="00DC1F9E"/>
    <w:rsid w:val="00DC27FB"/>
    <w:rsid w:val="00DC5039"/>
    <w:rsid w:val="00DC5F1B"/>
    <w:rsid w:val="00DC6619"/>
    <w:rsid w:val="00DD074B"/>
    <w:rsid w:val="00DD1993"/>
    <w:rsid w:val="00DD3B96"/>
    <w:rsid w:val="00DE189B"/>
    <w:rsid w:val="00DE2CDF"/>
    <w:rsid w:val="00DE4AE9"/>
    <w:rsid w:val="00DF5A74"/>
    <w:rsid w:val="00DF67DB"/>
    <w:rsid w:val="00E0309C"/>
    <w:rsid w:val="00E10A37"/>
    <w:rsid w:val="00E1584E"/>
    <w:rsid w:val="00E160C8"/>
    <w:rsid w:val="00E17EFD"/>
    <w:rsid w:val="00E20455"/>
    <w:rsid w:val="00E25385"/>
    <w:rsid w:val="00E262C4"/>
    <w:rsid w:val="00E310DC"/>
    <w:rsid w:val="00E36D98"/>
    <w:rsid w:val="00E4032B"/>
    <w:rsid w:val="00E43EC2"/>
    <w:rsid w:val="00E44A80"/>
    <w:rsid w:val="00E5069D"/>
    <w:rsid w:val="00E510AA"/>
    <w:rsid w:val="00E5644F"/>
    <w:rsid w:val="00E57A0F"/>
    <w:rsid w:val="00E60C68"/>
    <w:rsid w:val="00E62632"/>
    <w:rsid w:val="00E639FB"/>
    <w:rsid w:val="00E6428A"/>
    <w:rsid w:val="00E67575"/>
    <w:rsid w:val="00E70294"/>
    <w:rsid w:val="00E707A6"/>
    <w:rsid w:val="00E729E4"/>
    <w:rsid w:val="00E769E2"/>
    <w:rsid w:val="00E77EC7"/>
    <w:rsid w:val="00E84574"/>
    <w:rsid w:val="00E86049"/>
    <w:rsid w:val="00E865A1"/>
    <w:rsid w:val="00E917BA"/>
    <w:rsid w:val="00E92859"/>
    <w:rsid w:val="00EA65AF"/>
    <w:rsid w:val="00EA6D90"/>
    <w:rsid w:val="00EA76DD"/>
    <w:rsid w:val="00EA7871"/>
    <w:rsid w:val="00EB1143"/>
    <w:rsid w:val="00EB27A2"/>
    <w:rsid w:val="00EB4E23"/>
    <w:rsid w:val="00EB4F3D"/>
    <w:rsid w:val="00EB634F"/>
    <w:rsid w:val="00EB7BD9"/>
    <w:rsid w:val="00EC196C"/>
    <w:rsid w:val="00EC1E13"/>
    <w:rsid w:val="00EC2217"/>
    <w:rsid w:val="00EC2C7B"/>
    <w:rsid w:val="00EC3C76"/>
    <w:rsid w:val="00EC3E48"/>
    <w:rsid w:val="00EC511B"/>
    <w:rsid w:val="00EC5553"/>
    <w:rsid w:val="00ED0119"/>
    <w:rsid w:val="00ED055B"/>
    <w:rsid w:val="00ED2D78"/>
    <w:rsid w:val="00ED31E3"/>
    <w:rsid w:val="00ED4B14"/>
    <w:rsid w:val="00EE1017"/>
    <w:rsid w:val="00EE1E03"/>
    <w:rsid w:val="00EE2DB7"/>
    <w:rsid w:val="00EE5061"/>
    <w:rsid w:val="00EE71C7"/>
    <w:rsid w:val="00EF2BBD"/>
    <w:rsid w:val="00EF4B51"/>
    <w:rsid w:val="00EF79A9"/>
    <w:rsid w:val="00F021E3"/>
    <w:rsid w:val="00F03550"/>
    <w:rsid w:val="00F04E9E"/>
    <w:rsid w:val="00F050BB"/>
    <w:rsid w:val="00F07EB6"/>
    <w:rsid w:val="00F11761"/>
    <w:rsid w:val="00F1387A"/>
    <w:rsid w:val="00F13F4B"/>
    <w:rsid w:val="00F218BC"/>
    <w:rsid w:val="00F228D3"/>
    <w:rsid w:val="00F247E9"/>
    <w:rsid w:val="00F25512"/>
    <w:rsid w:val="00F2591B"/>
    <w:rsid w:val="00F3132E"/>
    <w:rsid w:val="00F32A5B"/>
    <w:rsid w:val="00F32D8A"/>
    <w:rsid w:val="00F33A0D"/>
    <w:rsid w:val="00F34F1C"/>
    <w:rsid w:val="00F4179E"/>
    <w:rsid w:val="00F41DE6"/>
    <w:rsid w:val="00F42AA0"/>
    <w:rsid w:val="00F42C19"/>
    <w:rsid w:val="00F43665"/>
    <w:rsid w:val="00F43F58"/>
    <w:rsid w:val="00F44D77"/>
    <w:rsid w:val="00F44D7F"/>
    <w:rsid w:val="00F46B2D"/>
    <w:rsid w:val="00F47038"/>
    <w:rsid w:val="00F47F0E"/>
    <w:rsid w:val="00F5020C"/>
    <w:rsid w:val="00F5032B"/>
    <w:rsid w:val="00F525AF"/>
    <w:rsid w:val="00F5669A"/>
    <w:rsid w:val="00F6169E"/>
    <w:rsid w:val="00F641E2"/>
    <w:rsid w:val="00F65C5A"/>
    <w:rsid w:val="00F719AD"/>
    <w:rsid w:val="00F7685D"/>
    <w:rsid w:val="00F851C6"/>
    <w:rsid w:val="00F85884"/>
    <w:rsid w:val="00F900E7"/>
    <w:rsid w:val="00F9438C"/>
    <w:rsid w:val="00F946AC"/>
    <w:rsid w:val="00F954BA"/>
    <w:rsid w:val="00F9578B"/>
    <w:rsid w:val="00F95F1F"/>
    <w:rsid w:val="00F95FD2"/>
    <w:rsid w:val="00F97785"/>
    <w:rsid w:val="00F97866"/>
    <w:rsid w:val="00F97C1E"/>
    <w:rsid w:val="00F97CF4"/>
    <w:rsid w:val="00FA2223"/>
    <w:rsid w:val="00FA3AB8"/>
    <w:rsid w:val="00FA4315"/>
    <w:rsid w:val="00FA4465"/>
    <w:rsid w:val="00FB074C"/>
    <w:rsid w:val="00FB2103"/>
    <w:rsid w:val="00FB2E28"/>
    <w:rsid w:val="00FB66A5"/>
    <w:rsid w:val="00FC358A"/>
    <w:rsid w:val="00FC58F7"/>
    <w:rsid w:val="00FC6F3A"/>
    <w:rsid w:val="00FE0F20"/>
    <w:rsid w:val="00FE6007"/>
    <w:rsid w:val="00FE742B"/>
    <w:rsid w:val="00FF2089"/>
    <w:rsid w:val="00FF2297"/>
    <w:rsid w:val="00FF347B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90092"/>
  <w15:docId w15:val="{BC133DAB-EF67-4C8D-B60F-CFED8BF3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BA699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C7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3735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1C4977"/>
    <w:pPr>
      <w:keepNext/>
      <w:spacing w:before="20"/>
      <w:outlineLvl w:val="4"/>
    </w:pPr>
    <w:rPr>
      <w:rFonts w:ascii="Arial" w:hAnsi="Arial" w:cs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699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selected">
    <w:name w:val="highlight selected"/>
    <w:basedOn w:val="a0"/>
    <w:uiPriority w:val="99"/>
    <w:rsid w:val="003B37CE"/>
    <w:rPr>
      <w:rFonts w:cs="Times New Roman"/>
    </w:rPr>
  </w:style>
  <w:style w:type="character" w:styleId="a5">
    <w:name w:val="page number"/>
    <w:basedOn w:val="a0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F97C1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F97C1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/>
      <w:b/>
      <w:sz w:val="26"/>
    </w:rPr>
  </w:style>
  <w:style w:type="paragraph" w:styleId="af1">
    <w:name w:val="List Paragraph"/>
    <w:basedOn w:val="a"/>
    <w:uiPriority w:val="34"/>
    <w:qFormat/>
    <w:rsid w:val="00597FAC"/>
    <w:pPr>
      <w:ind w:left="720"/>
    </w:pPr>
  </w:style>
  <w:style w:type="paragraph" w:styleId="af2">
    <w:name w:val="header"/>
    <w:basedOn w:val="a"/>
    <w:link w:val="af3"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locked/>
    <w:rsid w:val="003D45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rsid w:val="00235B10"/>
    <w:rPr>
      <w:rFonts w:cs="Times New Roman"/>
      <w:color w:val="0000FF"/>
      <w:u w:val="single"/>
    </w:rPr>
  </w:style>
  <w:style w:type="table" w:styleId="af5">
    <w:name w:val="Table Grid"/>
    <w:basedOn w:val="a1"/>
    <w:locked/>
    <w:rsid w:val="00E626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  <w:rPr>
      <w:rFonts w:cs="Times New Roman"/>
    </w:rPr>
  </w:style>
  <w:style w:type="paragraph" w:styleId="af6">
    <w:name w:val="List"/>
    <w:basedOn w:val="a"/>
    <w:uiPriority w:val="99"/>
    <w:semiHidden/>
    <w:rsid w:val="0006198E"/>
    <w:pPr>
      <w:ind w:left="283" w:hanging="283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43EC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21">
    <w:name w:val="List 2"/>
    <w:basedOn w:val="a"/>
    <w:uiPriority w:val="99"/>
    <w:rsid w:val="00E43EC2"/>
    <w:pPr>
      <w:ind w:left="566" w:hanging="283"/>
    </w:pPr>
  </w:style>
  <w:style w:type="character" w:customStyle="1" w:styleId="22">
    <w:name w:val="Знак Знак2"/>
    <w:uiPriority w:val="99"/>
    <w:semiHidden/>
    <w:rsid w:val="008A3535"/>
  </w:style>
  <w:style w:type="character" w:customStyle="1" w:styleId="41">
    <w:name w:val="Знак Знак4"/>
    <w:uiPriority w:val="99"/>
    <w:locked/>
    <w:rsid w:val="0061119B"/>
    <w:rPr>
      <w:rFonts w:ascii="Times New Roman" w:hAnsi="Times New Roman"/>
      <w:sz w:val="24"/>
    </w:rPr>
  </w:style>
  <w:style w:type="character" w:customStyle="1" w:styleId="af7">
    <w:name w:val="Знак Знак"/>
    <w:uiPriority w:val="99"/>
    <w:semiHidden/>
    <w:rsid w:val="0061119B"/>
    <w:rPr>
      <w:rFonts w:ascii="Tahoma" w:hAnsi="Tahoma"/>
      <w:sz w:val="16"/>
    </w:rPr>
  </w:style>
  <w:style w:type="character" w:customStyle="1" w:styleId="210">
    <w:name w:val="Знак Знак21"/>
    <w:uiPriority w:val="99"/>
    <w:semiHidden/>
    <w:rsid w:val="00281B98"/>
  </w:style>
  <w:style w:type="character" w:customStyle="1" w:styleId="11">
    <w:name w:val="Знак Знак1"/>
    <w:uiPriority w:val="99"/>
    <w:semiHidden/>
    <w:rsid w:val="00573401"/>
    <w:rPr>
      <w:rFonts w:ascii="Tahoma" w:hAnsi="Tahoma"/>
      <w:sz w:val="16"/>
    </w:rPr>
  </w:style>
  <w:style w:type="character" w:styleId="af8">
    <w:name w:val="Strong"/>
    <w:basedOn w:val="a0"/>
    <w:uiPriority w:val="99"/>
    <w:qFormat/>
    <w:locked/>
    <w:rsid w:val="00253340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681417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570C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211">
    <w:name w:val="Знак21"/>
    <w:basedOn w:val="a"/>
    <w:rsid w:val="0042098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ing-content-entity">
    <w:name w:val="spelling-content-entity"/>
    <w:basedOn w:val="a0"/>
    <w:rsid w:val="0022595E"/>
  </w:style>
  <w:style w:type="character" w:customStyle="1" w:styleId="30">
    <w:name w:val="Заголовок 3 Знак"/>
    <w:basedOn w:val="a0"/>
    <w:link w:val="3"/>
    <w:uiPriority w:val="9"/>
    <w:rsid w:val="006C7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b">
    <w:name w:val="Plain Text"/>
    <w:basedOn w:val="a"/>
    <w:link w:val="afc"/>
    <w:rsid w:val="0032707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27072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rsid w:val="00327072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327072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Normal (Web)"/>
    <w:aliases w:val="Обычный (Web),Обычный (веб)1"/>
    <w:basedOn w:val="a"/>
    <w:qFormat/>
    <w:rsid w:val="00327072"/>
    <w:pPr>
      <w:spacing w:before="100" w:beforeAutospacing="1" w:after="100" w:afterAutospacing="1"/>
    </w:pPr>
  </w:style>
  <w:style w:type="paragraph" w:styleId="afe">
    <w:name w:val="footnote text"/>
    <w:basedOn w:val="a"/>
    <w:link w:val="aff"/>
    <w:uiPriority w:val="99"/>
    <w:rsid w:val="00327072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32707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rsid w:val="00327072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1C4977"/>
    <w:rPr>
      <w:rFonts w:ascii="Arial" w:hAnsi="Arial" w:cs="Arial"/>
      <w:i/>
      <w:szCs w:val="24"/>
    </w:rPr>
  </w:style>
  <w:style w:type="character" w:customStyle="1" w:styleId="FontStyle70">
    <w:name w:val="Font Style70"/>
    <w:uiPriority w:val="99"/>
    <w:rsid w:val="00430D81"/>
    <w:rPr>
      <w:rFonts w:ascii="Times New Roman" w:hAnsi="Times New Roman" w:cs="Times New Roman"/>
      <w:sz w:val="22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2603DC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35597B"/>
    <w:pPr>
      <w:tabs>
        <w:tab w:val="right" w:leader="dot" w:pos="9343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locked/>
    <w:rsid w:val="002603D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locked/>
    <w:rsid w:val="002603DC"/>
    <w:pPr>
      <w:spacing w:after="100"/>
      <w:ind w:left="480"/>
    </w:pPr>
  </w:style>
  <w:style w:type="character" w:styleId="aff2">
    <w:name w:val="Emphasis"/>
    <w:basedOn w:val="a0"/>
    <w:uiPriority w:val="20"/>
    <w:qFormat/>
    <w:locked/>
    <w:rsid w:val="00D24DB9"/>
    <w:rPr>
      <w:i/>
    </w:rPr>
  </w:style>
  <w:style w:type="paragraph" w:styleId="aff3">
    <w:name w:val="No Spacing"/>
    <w:uiPriority w:val="1"/>
    <w:qFormat/>
    <w:rsid w:val="00D24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1F453F"/>
    <w:pPr>
      <w:widowControl w:val="0"/>
      <w:autoSpaceDE w:val="0"/>
      <w:autoSpaceDN w:val="0"/>
      <w:adjustRightInd w:val="0"/>
      <w:spacing w:line="264" w:lineRule="exact"/>
      <w:ind w:hanging="384"/>
    </w:pPr>
    <w:rPr>
      <w:rFonts w:ascii="Segoe UI" w:eastAsiaTheme="minorEastAsia" w:hAnsi="Segoe UI"/>
    </w:rPr>
  </w:style>
  <w:style w:type="character" w:customStyle="1" w:styleId="FontStyle62">
    <w:name w:val="Font Style62"/>
    <w:rsid w:val="001F453F"/>
    <w:rPr>
      <w:rFonts w:ascii="Times New Roman" w:hAnsi="Times New Roman"/>
      <w:sz w:val="20"/>
    </w:rPr>
  </w:style>
  <w:style w:type="paragraph" w:styleId="aff4">
    <w:name w:val="Document Map"/>
    <w:basedOn w:val="a"/>
    <w:link w:val="aff5"/>
    <w:uiPriority w:val="99"/>
    <w:semiHidden/>
    <w:unhideWhenUsed/>
    <w:rsid w:val="005D25EC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5D25E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308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7358"/>
    <w:rPr>
      <w:rFonts w:cs="Times New Roman"/>
      <w:b/>
      <w:bCs/>
      <w:sz w:val="28"/>
      <w:szCs w:val="28"/>
    </w:rPr>
  </w:style>
  <w:style w:type="paragraph" w:customStyle="1" w:styleId="endnotetext">
    <w:name w:val="endnotetext"/>
    <w:basedOn w:val="a"/>
    <w:rsid w:val="00F42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school-collection.edu.ru/catalo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remont-nastroyka-p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thistory.ru/" TargetMode="External"/><Relationship Id="rId20" Type="http://schemas.openxmlformats.org/officeDocument/2006/relationships/hyperlink" Target="http://www.intu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id.ru/museu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wikiznanie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ED89-A24E-4F31-9493-CA376C62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Элементы математической логики</dc:subject>
  <dc:creator>Витязева Н.А.</dc:creator>
  <cp:keywords>программа математика</cp:keywords>
  <dc:description>ФГОС СПО 230401</dc:description>
  <cp:lastModifiedBy>МетодОтдел</cp:lastModifiedBy>
  <cp:revision>3</cp:revision>
  <cp:lastPrinted>2018-02-21T05:57:00Z</cp:lastPrinted>
  <dcterms:created xsi:type="dcterms:W3CDTF">2018-06-27T05:01:00Z</dcterms:created>
  <dcterms:modified xsi:type="dcterms:W3CDTF">2021-01-25T09:50:00Z</dcterms:modified>
  <cp:category>документация</cp:category>
</cp:coreProperties>
</file>