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FCBF5" w14:textId="77777777" w:rsidR="0008242A" w:rsidRDefault="0008242A" w:rsidP="00082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14:paraId="77F043C7" w14:textId="77777777" w:rsidR="0008242A" w:rsidRPr="00A95A6B" w:rsidRDefault="0008242A" w:rsidP="00082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76517F6" w14:textId="77777777" w:rsidR="0008242A" w:rsidRPr="00A95A6B" w:rsidRDefault="0008242A" w:rsidP="00082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C551D25" w14:textId="77777777" w:rsidR="0008242A" w:rsidRPr="00A95A6B" w:rsidRDefault="0008242A" w:rsidP="0008242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484BFA0B" w14:textId="77777777" w:rsidR="0008242A" w:rsidRDefault="0008242A" w:rsidP="0008242A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 w14:anchorId="108EA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5C45D87" w14:textId="77777777" w:rsidR="0008242A" w:rsidRDefault="0008242A" w:rsidP="0008242A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7944BC3C" w14:textId="77777777" w:rsidR="0008242A" w:rsidRPr="00A95A6B" w:rsidRDefault="0008242A" w:rsidP="00082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5CF652D7" w14:textId="77777777" w:rsidR="0008242A" w:rsidRPr="00A95A6B" w:rsidRDefault="0008242A" w:rsidP="00082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70D4E47C" w14:textId="77777777" w:rsidR="0008242A" w:rsidRPr="00A95A6B" w:rsidRDefault="0008242A" w:rsidP="00082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24E55D8" w14:textId="77777777" w:rsidR="0008242A" w:rsidRPr="00FB41ED" w:rsidRDefault="0008242A" w:rsidP="0008242A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14:paraId="02400F6C" w14:textId="77777777" w:rsidR="0008242A" w:rsidRPr="00FB41ED" w:rsidRDefault="0008242A" w:rsidP="0008242A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14:paraId="6E9C4E71" w14:textId="77777777" w:rsidR="0008242A" w:rsidRPr="00FB41ED" w:rsidRDefault="0008242A" w:rsidP="0008242A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14:paraId="7D7A2555" w14:textId="77777777" w:rsidR="0008242A" w:rsidRPr="00127994" w:rsidRDefault="0008242A" w:rsidP="000824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ПРОГРАММНЫЕ РЕШЕНИЯ ДЛЯ БИЗНЕСА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F72E61" w14:textId="77777777" w:rsidR="0008242A" w:rsidRDefault="0008242A" w:rsidP="00082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72</w:t>
      </w:r>
      <w:r w:rsidRPr="00A95A6B">
        <w:rPr>
          <w:rFonts w:ascii="Times New Roman" w:hAnsi="Times New Roman"/>
          <w:b/>
          <w:sz w:val="28"/>
          <w:szCs w:val="28"/>
        </w:rPr>
        <w:t>ч</w:t>
      </w:r>
    </w:p>
    <w:p w14:paraId="12BB2CDD" w14:textId="77777777" w:rsidR="0008242A" w:rsidRPr="00A95A6B" w:rsidRDefault="0008242A" w:rsidP="00082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1B4C3CC" w14:textId="77777777" w:rsidR="0008242A" w:rsidRPr="00A95A6B" w:rsidRDefault="0008242A" w:rsidP="00082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7EC834B5" w14:textId="77777777" w:rsidR="0008242A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9B0E85" w14:textId="77777777" w:rsidR="0008242A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88ED72" w14:textId="77777777" w:rsidR="0008242A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09DBD2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2E3F9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30BBBF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9F64A1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E450F3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0259A9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68B01" w14:textId="77777777" w:rsidR="0008242A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7F5A56" w14:textId="32C64834" w:rsidR="0008242A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CCBC8B" w14:textId="786A0F89" w:rsidR="0008242A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30278" w14:textId="7AE26745" w:rsidR="0008242A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A0AC50" w14:textId="77777777" w:rsidR="0008242A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DB97F31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14E7E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D33DA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FB2A9C" w14:textId="77777777" w:rsidR="0008242A" w:rsidRPr="00A95A6B" w:rsidRDefault="0008242A" w:rsidP="0008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E5240" w14:textId="77777777" w:rsidR="0008242A" w:rsidRDefault="0008242A" w:rsidP="0008242A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1938EF49" w:rsidR="00297093" w:rsidRDefault="0012799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7E0B">
        <w:rPr>
          <w:rFonts w:ascii="Times New Roman" w:hAnsi="Times New Roman" w:cs="Times New Roman"/>
          <w:b/>
          <w:bCs/>
          <w:sz w:val="28"/>
          <w:szCs w:val="28"/>
        </w:rPr>
        <w:t>Программные решения для бизнеса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45D9502D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A27E7F">
        <w:rPr>
          <w:rFonts w:ascii="Times New Roman" w:hAnsi="Times New Roman" w:cs="Times New Roman"/>
          <w:sz w:val="24"/>
          <w:szCs w:val="24"/>
        </w:rPr>
        <w:t>Программные решения для бизнеса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22246A4F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F47E0B">
        <w:rPr>
          <w:rFonts w:ascii="Times New Roman" w:hAnsi="Times New Roman" w:cs="Times New Roman"/>
          <w:sz w:val="24"/>
          <w:szCs w:val="24"/>
        </w:rPr>
        <w:t>72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</w:t>
      </w:r>
      <w:r w:rsidR="00F47E0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5ABB5" w14:textId="77777777" w:rsidR="00A27E7F" w:rsidRDefault="00A27E7F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92508" w14:textId="77777777" w:rsidR="00A27E7F" w:rsidRPr="00297093" w:rsidRDefault="00A27E7F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378D35A4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363248">
        <w:rPr>
          <w:rFonts w:ascii="Times New Roman" w:hAnsi="Times New Roman" w:cs="Times New Roman"/>
          <w:sz w:val="24"/>
          <w:szCs w:val="24"/>
        </w:rPr>
        <w:t>машинного обучения и больших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2D97F965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C7901AD" w14:textId="2872FA7E" w:rsidR="00732512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4.Учебный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F6EA72" w14:textId="5BF8D1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219F75B1" w:rsidR="00AB20CA" w:rsidRPr="00297093" w:rsidRDefault="00AB20CA" w:rsidP="00642DE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642DE7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Си </w:t>
            </w:r>
            <w:proofErr w:type="spellStart"/>
            <w:r w:rsidR="00642DE7"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940" w:type="dxa"/>
          </w:tcPr>
          <w:p w14:paraId="1F6E5E00" w14:textId="3B145F39" w:rsidR="00AB20CA" w:rsidRPr="00AB20CA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0CA"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6818F6C5" w14:textId="4B35F76A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20BFDC6E" w14:textId="1795DBA3" w:rsidR="00AB20CA" w:rsidRPr="00AB20CA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9E2E5A" w14:textId="77777777" w:rsidTr="00297093">
        <w:tc>
          <w:tcPr>
            <w:tcW w:w="560" w:type="dxa"/>
          </w:tcPr>
          <w:p w14:paraId="5637DD60" w14:textId="46FD824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0FBBB953" w:rsidR="00AB20CA" w:rsidRPr="00642DE7" w:rsidRDefault="00AB20CA" w:rsidP="00642DE7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642DE7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с </w:t>
            </w:r>
            <w:r w:rsidR="0064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  <w:r w:rsidR="00642DE7" w:rsidRPr="0064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2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Studio</w:t>
            </w:r>
          </w:p>
        </w:tc>
        <w:tc>
          <w:tcPr>
            <w:tcW w:w="940" w:type="dxa"/>
          </w:tcPr>
          <w:p w14:paraId="54FCEC7E" w14:textId="26E51080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58" w:type="dxa"/>
          </w:tcPr>
          <w:p w14:paraId="06097F42" w14:textId="534C6FA4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07" w:type="dxa"/>
          </w:tcPr>
          <w:p w14:paraId="3563C684" w14:textId="2AA60862" w:rsidR="00AB20CA" w:rsidRPr="00642DE7" w:rsidRDefault="00642DE7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75" w:type="dxa"/>
          </w:tcPr>
          <w:p w14:paraId="4FC390FE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0B" w:rsidRPr="00297093" w14:paraId="35C87A55" w14:textId="77777777" w:rsidTr="00297093">
        <w:tc>
          <w:tcPr>
            <w:tcW w:w="560" w:type="dxa"/>
          </w:tcPr>
          <w:p w14:paraId="3F06F5DD" w14:textId="6709E86B" w:rsidR="00F47E0B" w:rsidRPr="00297093" w:rsidRDefault="00F47E0B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0912FEF9" w14:textId="6BC21823" w:rsidR="00F47E0B" w:rsidRPr="00297093" w:rsidRDefault="00F47E0B" w:rsidP="005F00B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</w:t>
            </w:r>
          </w:p>
        </w:tc>
        <w:tc>
          <w:tcPr>
            <w:tcW w:w="940" w:type="dxa"/>
          </w:tcPr>
          <w:p w14:paraId="38CC4836" w14:textId="71D7F608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0FFB0A79" w14:textId="3881A657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2CCD890B" w14:textId="37187C0C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640F309A" w14:textId="77777777" w:rsidR="00F47E0B" w:rsidRPr="00297093" w:rsidRDefault="00F47E0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0B" w:rsidRPr="00297093" w14:paraId="7DBDF0A7" w14:textId="77777777" w:rsidTr="00297093">
        <w:tc>
          <w:tcPr>
            <w:tcW w:w="560" w:type="dxa"/>
          </w:tcPr>
          <w:p w14:paraId="28133861" w14:textId="7AC630B9" w:rsidR="00F47E0B" w:rsidRDefault="00F47E0B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5" w:type="dxa"/>
          </w:tcPr>
          <w:p w14:paraId="0466A846" w14:textId="7092257C" w:rsidR="00F47E0B" w:rsidRDefault="00F47E0B" w:rsidP="005F00B0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="005F00B0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в приложении</w:t>
            </w:r>
          </w:p>
        </w:tc>
        <w:tc>
          <w:tcPr>
            <w:tcW w:w="940" w:type="dxa"/>
          </w:tcPr>
          <w:p w14:paraId="71524065" w14:textId="68612C43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58" w:type="dxa"/>
          </w:tcPr>
          <w:p w14:paraId="7B7D6104" w14:textId="415BB92B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13FFE040" w14:textId="36F1B19B" w:rsidR="00F47E0B" w:rsidRPr="00F47E0B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5" w:type="dxa"/>
          </w:tcPr>
          <w:p w14:paraId="5A4AAC39" w14:textId="77777777" w:rsidR="00F47E0B" w:rsidRPr="00297093" w:rsidRDefault="00F47E0B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49000CFC" w:rsidR="00AB20CA" w:rsidRPr="00297093" w:rsidRDefault="00AB20CA" w:rsidP="005F00B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F00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0" w:type="dxa"/>
            <w:gridSpan w:val="3"/>
          </w:tcPr>
          <w:p w14:paraId="55392CC7" w14:textId="1135B8DE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53F8913" w14:textId="77777777" w:rsidR="00A27E7F" w:rsidRDefault="00A27E7F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0E7B6C" w14:textId="77777777" w:rsidR="00A27E7F" w:rsidRDefault="00A27E7F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A1BE11" w14:textId="77777777" w:rsidR="00A27E7F" w:rsidRDefault="00A27E7F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241B5C83" w:rsidR="00AB20CA" w:rsidRPr="00297093" w:rsidRDefault="00A27E7F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2050" w:type="dxa"/>
          </w:tcPr>
          <w:p w14:paraId="65927C5B" w14:textId="41E47512" w:rsidR="00AB20CA" w:rsidRDefault="00A27E7F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152830CA" w:rsidR="00AB20CA" w:rsidRPr="00297093" w:rsidRDefault="00A27E7F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  <w:r w:rsidRPr="00642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Studio</w:t>
            </w:r>
          </w:p>
        </w:tc>
        <w:tc>
          <w:tcPr>
            <w:tcW w:w="2050" w:type="dxa"/>
          </w:tcPr>
          <w:p w14:paraId="231EAEBA" w14:textId="687A38F2" w:rsidR="00AB20CA" w:rsidRDefault="00A27E7F" w:rsidP="00A27E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23034A63" w14:textId="77777777" w:rsidTr="002E1C51">
        <w:tc>
          <w:tcPr>
            <w:tcW w:w="565" w:type="dxa"/>
          </w:tcPr>
          <w:p w14:paraId="60A12945" w14:textId="0C3073C1" w:rsidR="005F00B0" w:rsidRPr="00AB20CA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21B92232" w14:textId="220437CF" w:rsidR="005F00B0" w:rsidRPr="00297093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3. Проектирование диаграммы</w:t>
            </w:r>
          </w:p>
        </w:tc>
        <w:tc>
          <w:tcPr>
            <w:tcW w:w="2050" w:type="dxa"/>
          </w:tcPr>
          <w:p w14:paraId="5661A1BE" w14:textId="3D39DC86" w:rsidR="005F00B0" w:rsidRDefault="005F00B0" w:rsidP="00A27E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7A86DE18" w14:textId="77777777" w:rsidR="005F00B0" w:rsidRPr="00297093" w:rsidRDefault="005F00B0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1F18822D" w14:textId="77777777" w:rsidTr="002E1C51">
        <w:tc>
          <w:tcPr>
            <w:tcW w:w="565" w:type="dxa"/>
          </w:tcPr>
          <w:p w14:paraId="5049819E" w14:textId="39D558E1" w:rsidR="005F00B0" w:rsidRPr="00AB20CA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2EFE7972" w14:textId="2999CBE9" w:rsidR="005F00B0" w:rsidRPr="00297093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4. Работа с базой данных в приложении</w:t>
            </w:r>
          </w:p>
        </w:tc>
        <w:tc>
          <w:tcPr>
            <w:tcW w:w="2050" w:type="dxa"/>
          </w:tcPr>
          <w:p w14:paraId="7385C53B" w14:textId="47EBAA7D" w:rsidR="005F00B0" w:rsidRDefault="005F00B0" w:rsidP="00A27E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2" w:type="dxa"/>
          </w:tcPr>
          <w:p w14:paraId="6DEC58D3" w14:textId="77777777" w:rsidR="005F00B0" w:rsidRPr="00297093" w:rsidRDefault="005F00B0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4E4C78" w14:textId="77777777" w:rsidTr="002E1C51">
        <w:tc>
          <w:tcPr>
            <w:tcW w:w="565" w:type="dxa"/>
          </w:tcPr>
          <w:p w14:paraId="20AC44E0" w14:textId="7472E270" w:rsidR="00AB20CA" w:rsidRPr="00AB20CA" w:rsidRDefault="005F00B0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0BDB122E" w14:textId="0190E01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6ED393F5" w:rsidR="00AB20CA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5418B115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3E48D810" w:rsidR="00AB20CA" w:rsidRPr="003641FE" w:rsidRDefault="005F00B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2" w:type="dxa"/>
          </w:tcPr>
          <w:p w14:paraId="5EA5C42E" w14:textId="768E178C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4-х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69821429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о-тематический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59EF85" w14:textId="77777777" w:rsidTr="00126F01">
        <w:tc>
          <w:tcPr>
            <w:tcW w:w="636" w:type="dxa"/>
          </w:tcPr>
          <w:p w14:paraId="7C1E95D8" w14:textId="630F7014" w:rsidR="00AB20CA" w:rsidRPr="00135720" w:rsidRDefault="00AB20CA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3650161F" w:rsidR="00AB20CA" w:rsidRPr="00AB20CA" w:rsidRDefault="00A27E7F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язык программирования Си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879" w:type="dxa"/>
          </w:tcPr>
          <w:p w14:paraId="686628FE" w14:textId="621B2F36" w:rsidR="00AB20CA" w:rsidRPr="00135720" w:rsidRDefault="001F0C98" w:rsidP="001F0C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14:paraId="323F849F" w14:textId="3AA42A7C" w:rsid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9CF9443" w14:textId="300931DA" w:rsid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3B77B9A3" w14:textId="77777777" w:rsidR="00AB20CA" w:rsidRPr="00135720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118836B2" w:rsidR="00AB20CA" w:rsidRPr="00135720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14:paraId="55AA8E73" w14:textId="705EE681" w:rsidR="00AB20CA" w:rsidRPr="00781E69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79" w:type="dxa"/>
          </w:tcPr>
          <w:p w14:paraId="0B27AE3E" w14:textId="03BDD056" w:rsidR="00AB20CA" w:rsidRPr="008173B8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C54398C" w14:textId="23EE3542" w:rsidR="00AB20CA" w:rsidRPr="008173B8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6306C1B" w14:textId="0B6BD4D0" w:rsidR="00AB20CA" w:rsidRPr="001F0C9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AAFFCC8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2C816E9B" w14:textId="77777777" w:rsidR="00AB20CA" w:rsidRPr="008173B8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0CA" w:rsidRPr="00AB20CA" w14:paraId="09C3E1DE" w14:textId="77777777" w:rsidTr="00126F01">
        <w:tc>
          <w:tcPr>
            <w:tcW w:w="636" w:type="dxa"/>
          </w:tcPr>
          <w:p w14:paraId="2EE68EB3" w14:textId="45F6DB35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93" w:type="dxa"/>
          </w:tcPr>
          <w:p w14:paraId="5DFD3BF9" w14:textId="099D2BA0" w:rsidR="00AB20CA" w:rsidRPr="00AB20CA" w:rsidRDefault="00ED1A75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данных. П</w:t>
            </w:r>
            <w:r w:rsidR="00781E69">
              <w:rPr>
                <w:rFonts w:ascii="Times New Roman" w:hAnsi="Times New Roman" w:cs="Times New Roman"/>
                <w:sz w:val="24"/>
                <w:szCs w:val="24"/>
              </w:rPr>
              <w:t>еременные</w:t>
            </w:r>
          </w:p>
        </w:tc>
        <w:tc>
          <w:tcPr>
            <w:tcW w:w="879" w:type="dxa"/>
          </w:tcPr>
          <w:p w14:paraId="56F29C38" w14:textId="54FC44C2" w:rsidR="00AB20CA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45FE53D" w14:textId="3791E277" w:rsidR="00AB20CA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DEA2748" w14:textId="42CFE3DD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F1D1FD" w14:textId="77777777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11D923" w14:textId="77777777" w:rsidR="00AB20CA" w:rsidRPr="00AB20CA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208F0513" w14:textId="77777777" w:rsidTr="00126F01">
        <w:tc>
          <w:tcPr>
            <w:tcW w:w="636" w:type="dxa"/>
          </w:tcPr>
          <w:p w14:paraId="391F1188" w14:textId="14D4A87A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93" w:type="dxa"/>
          </w:tcPr>
          <w:p w14:paraId="77F06073" w14:textId="37AB30F9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879" w:type="dxa"/>
          </w:tcPr>
          <w:p w14:paraId="5BB11802" w14:textId="514191C6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3F2E4DC" w14:textId="7DD10D6C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842A77D" w14:textId="160EF3AA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0020188B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5A2D76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6CDAA4D9" w14:textId="77777777" w:rsidTr="00126F01">
        <w:tc>
          <w:tcPr>
            <w:tcW w:w="636" w:type="dxa"/>
          </w:tcPr>
          <w:p w14:paraId="29C27FC6" w14:textId="3D501FBF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93" w:type="dxa"/>
          </w:tcPr>
          <w:p w14:paraId="25AC888D" w14:textId="54A89B53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цикла</w:t>
            </w:r>
          </w:p>
        </w:tc>
        <w:tc>
          <w:tcPr>
            <w:tcW w:w="879" w:type="dxa"/>
          </w:tcPr>
          <w:p w14:paraId="66FF56D9" w14:textId="2EA5CCEF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CB3A390" w14:textId="57FCD242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296B842" w14:textId="56A66D1D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2B279A03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94C3D5B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2D098495" w14:textId="77777777" w:rsidTr="00126F01">
        <w:tc>
          <w:tcPr>
            <w:tcW w:w="636" w:type="dxa"/>
          </w:tcPr>
          <w:p w14:paraId="1EAA47A5" w14:textId="45DEAA8B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93" w:type="dxa"/>
          </w:tcPr>
          <w:p w14:paraId="058B3D37" w14:textId="4FB50FA8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и символы</w:t>
            </w:r>
          </w:p>
        </w:tc>
        <w:tc>
          <w:tcPr>
            <w:tcW w:w="879" w:type="dxa"/>
          </w:tcPr>
          <w:p w14:paraId="49B82A44" w14:textId="29B3CB63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93A50E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3DFAAC" w14:textId="60F43CFD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DC642AC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9F87E13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4443EEFA" w14:textId="77777777" w:rsidTr="00126F01">
        <w:tc>
          <w:tcPr>
            <w:tcW w:w="636" w:type="dxa"/>
          </w:tcPr>
          <w:p w14:paraId="61300E43" w14:textId="0A416D44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93" w:type="dxa"/>
          </w:tcPr>
          <w:p w14:paraId="0B9FFAC8" w14:textId="0E521ADE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  <w:tc>
          <w:tcPr>
            <w:tcW w:w="879" w:type="dxa"/>
          </w:tcPr>
          <w:p w14:paraId="1364875A" w14:textId="718E5148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2A9401F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0D9020" w14:textId="1AE1FAB6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D5ECB3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8A670D9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0651F002" w14:textId="77777777" w:rsidTr="00126F01">
        <w:tc>
          <w:tcPr>
            <w:tcW w:w="636" w:type="dxa"/>
          </w:tcPr>
          <w:p w14:paraId="7D33C4DC" w14:textId="0B098A38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93" w:type="dxa"/>
          </w:tcPr>
          <w:p w14:paraId="4614162C" w14:textId="12C9766F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879" w:type="dxa"/>
          </w:tcPr>
          <w:p w14:paraId="0BA35F58" w14:textId="7BD11975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58D5FC7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A02098" w14:textId="012F375E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790F561C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C6769C7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69" w:rsidRPr="00AB20CA" w14:paraId="7847CF82" w14:textId="77777777" w:rsidTr="00126F01">
        <w:tc>
          <w:tcPr>
            <w:tcW w:w="636" w:type="dxa"/>
          </w:tcPr>
          <w:p w14:paraId="107121BF" w14:textId="080848E2" w:rsidR="00781E69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93" w:type="dxa"/>
          </w:tcPr>
          <w:p w14:paraId="5F284585" w14:textId="10D9EB79" w:rsidR="00781E69" w:rsidRPr="00AB20CA" w:rsidRDefault="00781E69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79" w:type="dxa"/>
          </w:tcPr>
          <w:p w14:paraId="26FFF4CE" w14:textId="1FCAA9B2" w:rsidR="00781E69" w:rsidRPr="00AB20CA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45F557B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5F36F0" w14:textId="66FDD36E" w:rsidR="00781E69" w:rsidRPr="00AB20CA" w:rsidRDefault="001F0C9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7CB5434" w14:textId="77777777" w:rsidR="00781E69" w:rsidRPr="00AB20CA" w:rsidRDefault="00781E6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E6A1F83" w14:textId="77777777" w:rsidR="00781E69" w:rsidRPr="00AB20CA" w:rsidRDefault="00781E69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297093" w14:paraId="2AAE7169" w14:textId="77777777" w:rsidTr="00126F01">
        <w:tc>
          <w:tcPr>
            <w:tcW w:w="636" w:type="dxa"/>
          </w:tcPr>
          <w:p w14:paraId="465F29E6" w14:textId="01419820" w:rsidR="008173B8" w:rsidRPr="00135720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4BD72695" w14:textId="0DDF7079" w:rsidR="008173B8" w:rsidRDefault="00A27E7F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Начало работы с WPF.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Visual</w:t>
            </w:r>
            <w:proofErr w:type="spellEnd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7E7F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879" w:type="dxa"/>
          </w:tcPr>
          <w:p w14:paraId="17F00DA7" w14:textId="22BE9977" w:rsidR="008173B8" w:rsidRPr="00135720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1" w:type="dxa"/>
          </w:tcPr>
          <w:p w14:paraId="6F488C3E" w14:textId="26C4CF7E" w:rsidR="008173B8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4D3918CA" w14:textId="55E43B74" w:rsidR="008173B8" w:rsidRDefault="00A27E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2278D760" w14:textId="77777777" w:rsidR="008173B8" w:rsidRPr="00135720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12664E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10EB3720" w14:textId="67EB6752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8173B8" w:rsidRPr="008173B8" w14:paraId="7FD2E62B" w14:textId="77777777" w:rsidTr="00126F01">
        <w:tc>
          <w:tcPr>
            <w:tcW w:w="636" w:type="dxa"/>
          </w:tcPr>
          <w:p w14:paraId="004C3E00" w14:textId="40E0C4F7" w:rsidR="008173B8" w:rsidRPr="008173B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3" w:type="dxa"/>
          </w:tcPr>
          <w:p w14:paraId="07F334AF" w14:textId="0A359B77" w:rsidR="008173B8" w:rsidRPr="001F0C9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WPF</w:t>
            </w:r>
          </w:p>
        </w:tc>
        <w:tc>
          <w:tcPr>
            <w:tcW w:w="879" w:type="dxa"/>
          </w:tcPr>
          <w:p w14:paraId="1838D746" w14:textId="21E8FA31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7A75509" w14:textId="3CDCE5CF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762933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517737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B5E303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409B2B29" w14:textId="77777777" w:rsidTr="00126F01">
        <w:tc>
          <w:tcPr>
            <w:tcW w:w="636" w:type="dxa"/>
          </w:tcPr>
          <w:p w14:paraId="023C7F24" w14:textId="4599DA1B" w:rsidR="008173B8" w:rsidRPr="001F0C9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193" w:type="dxa"/>
          </w:tcPr>
          <w:p w14:paraId="65E64152" w14:textId="26BD2E04" w:rsidR="008173B8" w:rsidRPr="001F0C9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Компоновка</w:t>
            </w:r>
          </w:p>
        </w:tc>
        <w:tc>
          <w:tcPr>
            <w:tcW w:w="879" w:type="dxa"/>
          </w:tcPr>
          <w:p w14:paraId="4D64DE4D" w14:textId="01D2FBC7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1B115F4" w14:textId="01690F5E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1A3ED48" w14:textId="37D22AFC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8D2D379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07AD9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2A3C8827" w14:textId="77777777" w:rsidTr="00126F01">
        <w:tc>
          <w:tcPr>
            <w:tcW w:w="636" w:type="dxa"/>
          </w:tcPr>
          <w:p w14:paraId="48E8F6BE" w14:textId="429B1789" w:rsidR="008173B8" w:rsidRPr="008173B8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3" w:type="dxa"/>
          </w:tcPr>
          <w:p w14:paraId="2C4EC565" w14:textId="5DE94FAC" w:rsidR="008173B8" w:rsidRPr="008173B8" w:rsidRDefault="001F0C9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управления</w:t>
            </w:r>
          </w:p>
        </w:tc>
        <w:tc>
          <w:tcPr>
            <w:tcW w:w="879" w:type="dxa"/>
          </w:tcPr>
          <w:p w14:paraId="64F77C85" w14:textId="1611A9D5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570E970" w14:textId="367F4278" w:rsidR="008173B8" w:rsidRPr="008173B8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7B82F79" w14:textId="428C1B64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002213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C199F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59" w:rsidRPr="00297093" w14:paraId="28F599BA" w14:textId="77777777" w:rsidTr="00126F01">
        <w:tc>
          <w:tcPr>
            <w:tcW w:w="636" w:type="dxa"/>
          </w:tcPr>
          <w:p w14:paraId="028BC051" w14:textId="5AA26202" w:rsidR="00F74859" w:rsidRPr="00297093" w:rsidRDefault="001F0C9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93" w:type="dxa"/>
          </w:tcPr>
          <w:p w14:paraId="465D86B8" w14:textId="1C1F6846" w:rsidR="00F74859" w:rsidRPr="00F74859" w:rsidRDefault="00ED1A75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</w:t>
            </w:r>
          </w:p>
        </w:tc>
        <w:tc>
          <w:tcPr>
            <w:tcW w:w="879" w:type="dxa"/>
          </w:tcPr>
          <w:p w14:paraId="0D060988" w14:textId="3EAD0E1F" w:rsidR="00F74859" w:rsidRPr="0073345F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BA851DE" w14:textId="704A092A" w:rsidR="00F74859" w:rsidRPr="004A16C8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4359729D" w14:textId="425A6BDE" w:rsidR="00F74859" w:rsidRPr="0073345F" w:rsidRDefault="00ED1A7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</w:tcPr>
          <w:p w14:paraId="598EB704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100751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1A4254AB" w14:textId="77777777" w:rsidTr="00126F01">
        <w:tc>
          <w:tcPr>
            <w:tcW w:w="636" w:type="dxa"/>
          </w:tcPr>
          <w:p w14:paraId="038EB5F4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4E71694" w14:textId="0452DD8D" w:rsidR="005F00B0" w:rsidRP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Проектирование диаграммы</w:t>
            </w:r>
          </w:p>
        </w:tc>
        <w:tc>
          <w:tcPr>
            <w:tcW w:w="879" w:type="dxa"/>
          </w:tcPr>
          <w:p w14:paraId="0059E371" w14:textId="07B34F42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137717F5" w14:textId="04F45505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5ADEC46E" w14:textId="2C6E6394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14:paraId="2F22A189" w14:textId="77777777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7D8DBB1" w14:textId="77777777" w:rsidR="005F00B0" w:rsidRPr="0013572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5E9BCE33" w14:textId="4570DC8F" w:rsidR="005F00B0" w:rsidRP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5F00B0" w:rsidRPr="00297093" w14:paraId="5019D502" w14:textId="77777777" w:rsidTr="00126F01">
        <w:tc>
          <w:tcPr>
            <w:tcW w:w="636" w:type="dxa"/>
          </w:tcPr>
          <w:p w14:paraId="7DB6EB4D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6D6DD83D" w14:textId="40817341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</w:t>
            </w:r>
          </w:p>
        </w:tc>
        <w:tc>
          <w:tcPr>
            <w:tcW w:w="879" w:type="dxa"/>
          </w:tcPr>
          <w:p w14:paraId="2A0D9253" w14:textId="1895A090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5B33EDC" w14:textId="203E92BD" w:rsidR="005F00B0" w:rsidRPr="00A61E0A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87F6D6B" w14:textId="1B9032B8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3B956023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C95F661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374EE54C" w14:textId="77777777" w:rsidTr="00126F01">
        <w:tc>
          <w:tcPr>
            <w:tcW w:w="636" w:type="dxa"/>
          </w:tcPr>
          <w:p w14:paraId="0A0D8B9E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4B1D05D" w14:textId="39D42DD8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ER-диаграммы</w:t>
            </w:r>
          </w:p>
        </w:tc>
        <w:tc>
          <w:tcPr>
            <w:tcW w:w="879" w:type="dxa"/>
          </w:tcPr>
          <w:p w14:paraId="749360D0" w14:textId="3F3D7BA5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4F61461" w14:textId="05F674B5" w:rsidR="005F00B0" w:rsidRPr="00A61E0A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F78C126" w14:textId="5AE7F3E5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5696CEEE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28D71AD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14D0B273" w14:textId="77777777" w:rsidTr="00126F01">
        <w:tc>
          <w:tcPr>
            <w:tcW w:w="636" w:type="dxa"/>
          </w:tcPr>
          <w:p w14:paraId="68BF5A5E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FFAA61D" w14:textId="4A67161D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классов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1DC35179" w14:textId="34BD3FC9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9194581" w14:textId="0F8479DD" w:rsidR="005F00B0" w:rsidRP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98C48B3" w14:textId="6843D106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65CD9E8B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C481816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10834271" w14:textId="77777777" w:rsidTr="00126F01">
        <w:tc>
          <w:tcPr>
            <w:tcW w:w="636" w:type="dxa"/>
          </w:tcPr>
          <w:p w14:paraId="255AB0EF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3427B6C" w14:textId="167DB715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диаграммы </w:t>
            </w:r>
            <w:r w:rsidRPr="005F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4885935C" w14:textId="5B44C980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1" w:type="dxa"/>
          </w:tcPr>
          <w:p w14:paraId="477301F2" w14:textId="0CB6C6CC" w:rsidR="005F00B0" w:rsidRP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21E6C5E" w14:textId="5AF53E00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0430289F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6930067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38587B1F" w14:textId="77777777" w:rsidTr="00126F01">
        <w:tc>
          <w:tcPr>
            <w:tcW w:w="636" w:type="dxa"/>
          </w:tcPr>
          <w:p w14:paraId="43A72E59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FA9F647" w14:textId="043F3C58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последовательности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3659FBDA" w14:textId="78F31847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51FAFFD" w14:textId="0D586131" w:rsidR="005F00B0" w:rsidRP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BAF55ED" w14:textId="12954A74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308036D8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1C4DCD4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61D15E9C" w14:textId="77777777" w:rsidTr="00126F01">
        <w:tc>
          <w:tcPr>
            <w:tcW w:w="636" w:type="dxa"/>
          </w:tcPr>
          <w:p w14:paraId="35782064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C7F64C8" w14:textId="66710339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состояний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Statechart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14:paraId="1E4A3F4D" w14:textId="20F74166" w:rsidR="005F00B0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16B1D01" w14:textId="0455F9B8" w:rsidR="005F00B0" w:rsidRP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5447366" w14:textId="7159B672" w:rsidR="005F00B0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4E0BE732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9B14C85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3E4CF46A" w14:textId="77777777" w:rsidTr="00126F01">
        <w:tc>
          <w:tcPr>
            <w:tcW w:w="636" w:type="dxa"/>
          </w:tcPr>
          <w:p w14:paraId="38276DC6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5BAB1C5F" w14:textId="15C2CAF8" w:rsidR="005F00B0" w:rsidRPr="00A61E0A" w:rsidRDefault="00A61E0A" w:rsidP="005F00B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Работа с базой данных в приложении</w:t>
            </w:r>
          </w:p>
        </w:tc>
        <w:tc>
          <w:tcPr>
            <w:tcW w:w="879" w:type="dxa"/>
          </w:tcPr>
          <w:p w14:paraId="4E6C4160" w14:textId="7EDE4D2C" w:rsidR="005F00B0" w:rsidRPr="00A61E0A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11" w:type="dxa"/>
          </w:tcPr>
          <w:p w14:paraId="2A14EA0D" w14:textId="31438D4B" w:rsidR="005F00B0" w:rsidRPr="00A61E0A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14:paraId="7F63B6F5" w14:textId="4297591E" w:rsidR="005F00B0" w:rsidRPr="00A61E0A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64" w:type="dxa"/>
          </w:tcPr>
          <w:p w14:paraId="2F6EC4B9" w14:textId="77777777" w:rsidR="005F00B0" w:rsidRPr="00A61E0A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77DC074" w14:textId="77777777" w:rsidR="005F00B0" w:rsidRPr="00A61E0A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7A4E4A11" w14:textId="77777777" w:rsidTr="00126F01">
        <w:tc>
          <w:tcPr>
            <w:tcW w:w="636" w:type="dxa"/>
          </w:tcPr>
          <w:p w14:paraId="29494AEB" w14:textId="77777777" w:rsidR="005F00B0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7BCBECFD" w14:textId="54D7D745" w:rsidR="005F00B0" w:rsidRDefault="00A61E0A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E0A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добавление, редактирование, удаление данных</w:t>
            </w:r>
          </w:p>
        </w:tc>
        <w:tc>
          <w:tcPr>
            <w:tcW w:w="879" w:type="dxa"/>
          </w:tcPr>
          <w:p w14:paraId="594F9B06" w14:textId="56C5C33E" w:rsidR="005F00B0" w:rsidRPr="00B45181" w:rsidRDefault="00B45181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11" w:type="dxa"/>
          </w:tcPr>
          <w:p w14:paraId="5DFB0B6C" w14:textId="500AD7F4" w:rsidR="005F00B0" w:rsidRPr="00B45181" w:rsidRDefault="00B45181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3" w:type="dxa"/>
          </w:tcPr>
          <w:p w14:paraId="02F20AB3" w14:textId="13E12915" w:rsidR="005F00B0" w:rsidRPr="00B45181" w:rsidRDefault="00B45181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</w:tcPr>
          <w:p w14:paraId="1A912E0D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A064F7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E0A" w:rsidRPr="00297093" w14:paraId="053088D2" w14:textId="77777777" w:rsidTr="00126F01">
        <w:tc>
          <w:tcPr>
            <w:tcW w:w="636" w:type="dxa"/>
          </w:tcPr>
          <w:p w14:paraId="468A0A29" w14:textId="77777777" w:rsidR="00A61E0A" w:rsidRDefault="00A61E0A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8B4A7A1" w14:textId="7DBF9A53" w:rsidR="00A61E0A" w:rsidRDefault="0034535B" w:rsidP="003453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Создание списков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iew</w:t>
            </w:r>
            <w:proofErr w:type="spellEnd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). Поиск и фильтрация данных</w:t>
            </w:r>
          </w:p>
        </w:tc>
        <w:tc>
          <w:tcPr>
            <w:tcW w:w="879" w:type="dxa"/>
          </w:tcPr>
          <w:p w14:paraId="058F9213" w14:textId="1365D8DC" w:rsidR="00A61E0A" w:rsidRPr="00B45181" w:rsidRDefault="00B45181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11" w:type="dxa"/>
          </w:tcPr>
          <w:p w14:paraId="6FE39A6C" w14:textId="3AA08641" w:rsidR="00A61E0A" w:rsidRPr="00B45181" w:rsidRDefault="00B45181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14:paraId="09A811EE" w14:textId="4B0B8122" w:rsidR="00A61E0A" w:rsidRPr="00B45181" w:rsidRDefault="00B45181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4" w:type="dxa"/>
          </w:tcPr>
          <w:p w14:paraId="0FC49222" w14:textId="77777777" w:rsidR="00A61E0A" w:rsidRPr="00F74859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326DE73" w14:textId="77777777" w:rsidR="00A61E0A" w:rsidRPr="00F74859" w:rsidRDefault="00A61E0A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0B0" w:rsidRPr="00297093" w14:paraId="460AAFD2" w14:textId="77777777" w:rsidTr="00126F01">
        <w:tc>
          <w:tcPr>
            <w:tcW w:w="636" w:type="dxa"/>
          </w:tcPr>
          <w:p w14:paraId="44325F56" w14:textId="5D8787FE" w:rsidR="005F00B0" w:rsidRPr="00297093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5B804F24" w14:textId="77777777" w:rsidR="005F00B0" w:rsidRPr="00F74859" w:rsidRDefault="005F00B0" w:rsidP="005F00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49B184D4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2ACA8263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17209121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14:paraId="799E3957" w14:textId="459476B0" w:rsidR="005F00B0" w:rsidRPr="00F74859" w:rsidRDefault="005F00B0" w:rsidP="005F00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141DF91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рамма повышения квалификации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F47E0B" w:rsidRPr="00F47E0B">
        <w:rPr>
          <w:rFonts w:ascii="Times New Roman" w:hAnsi="Times New Roman" w:cs="Times New Roman"/>
          <w:b/>
          <w:sz w:val="24"/>
          <w:szCs w:val="24"/>
        </w:rPr>
        <w:t>Программные решения для бизнеса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p w14:paraId="6194AF85" w14:textId="63EE2884" w:rsidR="0073345F" w:rsidRPr="0073345F" w:rsidRDefault="00ED1A75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1A75">
        <w:rPr>
          <w:rFonts w:ascii="Times New Roman" w:hAnsi="Times New Roman" w:cs="Times New Roman"/>
          <w:sz w:val="24"/>
          <w:szCs w:val="24"/>
        </w:rPr>
        <w:t xml:space="preserve">Модуль 1. Введение в язык программирования Си </w:t>
      </w:r>
      <w:proofErr w:type="spellStart"/>
      <w:r w:rsidRPr="00ED1A75">
        <w:rPr>
          <w:rFonts w:ascii="Times New Roman" w:hAnsi="Times New Roman" w:cs="Times New Roman"/>
          <w:sz w:val="24"/>
          <w:szCs w:val="24"/>
        </w:rPr>
        <w:t>шарп</w:t>
      </w:r>
      <w:proofErr w:type="spellEnd"/>
      <w:r w:rsidR="0073345F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45F">
        <w:rPr>
          <w:rFonts w:ascii="Times New Roman" w:hAnsi="Times New Roman" w:cs="Times New Roman"/>
          <w:sz w:val="24"/>
          <w:szCs w:val="24"/>
        </w:rPr>
        <w:t>4</w:t>
      </w:r>
      <w:r w:rsidR="0073345F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74BCBA02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Введение.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D1A75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76C5396" w14:textId="3A3D14C6" w:rsid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A75" w:rsidRPr="00ED1A75">
        <w:rPr>
          <w:rFonts w:ascii="Times New Roman" w:hAnsi="Times New Roman" w:cs="Times New Roman"/>
          <w:sz w:val="24"/>
          <w:szCs w:val="24"/>
        </w:rPr>
        <w:t>Типы данных. Переменные</w:t>
      </w:r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D1A75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40F8902" w14:textId="5B9311F0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Условный оператор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307E055" w14:textId="0464B81E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Оператор цикла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035BEBF" w14:textId="5543A4DF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Строки и символы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E38321" w14:textId="3C45CA20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Массивы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B2A3606" w14:textId="2B74BFA7" w:rsidR="00ED1A75" w:rsidRP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13FAEE7" w14:textId="4B6DD39C" w:rsidR="00ED1A75" w:rsidRDefault="00ED1A75" w:rsidP="00ED1A7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D1A75">
        <w:rPr>
          <w:rFonts w:ascii="Times New Roman" w:hAnsi="Times New Roman" w:cs="Times New Roman"/>
          <w:sz w:val="24"/>
          <w:szCs w:val="24"/>
        </w:rPr>
        <w:t xml:space="preserve"> 1.8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A75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CA2B1A3" w14:textId="31582A47" w:rsidR="0073345F" w:rsidRPr="0073345F" w:rsidRDefault="00030CDC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CDC">
        <w:rPr>
          <w:rFonts w:ascii="Times New Roman" w:hAnsi="Times New Roman" w:cs="Times New Roman"/>
          <w:sz w:val="24"/>
          <w:szCs w:val="24"/>
        </w:rPr>
        <w:t xml:space="preserve">Модуль 2. Начало работы с WPF. </w:t>
      </w:r>
      <w:proofErr w:type="spellStart"/>
      <w:r w:rsidRPr="00030CDC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030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CDC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73345F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18</w:t>
      </w:r>
      <w:r w:rsidR="0073345F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85B5ED" w14:textId="68B4B247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 </w:t>
      </w:r>
      <w:r w:rsidR="00030CDC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="00030CDC">
        <w:rPr>
          <w:rFonts w:ascii="Times New Roman" w:hAnsi="Times New Roman" w:cs="Times New Roman"/>
          <w:sz w:val="24"/>
          <w:szCs w:val="24"/>
          <w:lang w:val="en-US"/>
        </w:rPr>
        <w:t>WPF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CA0F462" w14:textId="6C174276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CDC">
        <w:rPr>
          <w:rFonts w:ascii="Times New Roman" w:hAnsi="Times New Roman" w:cs="Times New Roman"/>
          <w:sz w:val="24"/>
          <w:szCs w:val="24"/>
        </w:rPr>
        <w:t>Компоновка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1CF8EF6" w14:textId="681BACFB" w:rsid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CDC">
        <w:rPr>
          <w:rFonts w:ascii="Times New Roman" w:hAnsi="Times New Roman" w:cs="Times New Roman"/>
          <w:sz w:val="24"/>
          <w:szCs w:val="24"/>
        </w:rPr>
        <w:t>Элементы управления</w:t>
      </w:r>
      <w:r w:rsidR="0073345F" w:rsidRPr="0073345F">
        <w:rPr>
          <w:rFonts w:ascii="Times New Roman" w:hAnsi="Times New Roman" w:cs="Times New Roman"/>
          <w:sz w:val="24"/>
          <w:szCs w:val="24"/>
        </w:rPr>
        <w:t>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CD2E4A" w14:textId="3113D2AC" w:rsidR="00030CDC" w:rsidRDefault="00030CDC" w:rsidP="00030CD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2.4 Разработка приложений. (12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86B5F86" w14:textId="47D9BCCC" w:rsidR="00030CDC" w:rsidRPr="0008242A" w:rsidRDefault="00B45181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181">
        <w:rPr>
          <w:rFonts w:ascii="Times New Roman" w:hAnsi="Times New Roman" w:cs="Times New Roman"/>
          <w:sz w:val="24"/>
          <w:szCs w:val="24"/>
        </w:rPr>
        <w:t>Модуль 3. Проектирование диаграммы</w:t>
      </w:r>
      <w:r w:rsidRPr="0008242A">
        <w:rPr>
          <w:rFonts w:ascii="Times New Roman" w:hAnsi="Times New Roman" w:cs="Times New Roman"/>
          <w:sz w:val="24"/>
          <w:szCs w:val="24"/>
        </w:rPr>
        <w:t xml:space="preserve"> (12 час.)</w:t>
      </w:r>
    </w:p>
    <w:p w14:paraId="4D29599C" w14:textId="6337FA69" w:rsidR="00B45181" w:rsidRP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B45181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B45181">
        <w:rPr>
          <w:rFonts w:ascii="Times New Roman" w:hAnsi="Times New Roman" w:cs="Times New Roman"/>
          <w:sz w:val="24"/>
          <w:szCs w:val="24"/>
        </w:rPr>
        <w:t xml:space="preserve"> диаграммы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65F8685" w14:textId="37C6C130" w:rsidR="00B45181" w:rsidRP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3.2 </w:t>
      </w:r>
      <w:r w:rsidRPr="00B45181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B45181">
        <w:rPr>
          <w:rFonts w:ascii="Times New Roman" w:hAnsi="Times New Roman" w:cs="Times New Roman"/>
          <w:sz w:val="24"/>
          <w:szCs w:val="24"/>
        </w:rPr>
        <w:t>-диаграммы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9B875C8" w14:textId="5EEE1159" w:rsidR="00B45181" w:rsidRP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3.3 </w:t>
      </w:r>
      <w:r w:rsidRPr="00B45181">
        <w:rPr>
          <w:rFonts w:ascii="Times New Roman" w:hAnsi="Times New Roman" w:cs="Times New Roman"/>
          <w:sz w:val="24"/>
          <w:szCs w:val="24"/>
        </w:rPr>
        <w:t xml:space="preserve">Проектирование диаграммы классов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B45181">
        <w:rPr>
          <w:rFonts w:ascii="Times New Roman" w:hAnsi="Times New Roman" w:cs="Times New Roman"/>
          <w:sz w:val="24"/>
          <w:szCs w:val="24"/>
        </w:rPr>
        <w:t xml:space="preserve"> (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Diagram</w:t>
      </w:r>
      <w:r w:rsidRPr="00B45181">
        <w:rPr>
          <w:rFonts w:ascii="Times New Roman" w:hAnsi="Times New Roman" w:cs="Times New Roman"/>
          <w:sz w:val="24"/>
          <w:szCs w:val="24"/>
        </w:rPr>
        <w:t>)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72CB4F4" w14:textId="525D0514" w:rsid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3.4 </w:t>
      </w:r>
      <w:r w:rsidRPr="00B45181">
        <w:rPr>
          <w:rFonts w:ascii="Times New Roman" w:hAnsi="Times New Roman" w:cs="Times New Roman"/>
          <w:sz w:val="24"/>
          <w:szCs w:val="24"/>
        </w:rPr>
        <w:t xml:space="preserve">Проектирование диаграммы деятельности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B45181">
        <w:rPr>
          <w:rFonts w:ascii="Times New Roman" w:hAnsi="Times New Roman" w:cs="Times New Roman"/>
          <w:sz w:val="24"/>
          <w:szCs w:val="24"/>
        </w:rPr>
        <w:t xml:space="preserve"> (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r w:rsidRPr="00B45181">
        <w:rPr>
          <w:rFonts w:ascii="Times New Roman" w:hAnsi="Times New Roman" w:cs="Times New Roman"/>
          <w:sz w:val="24"/>
          <w:szCs w:val="24"/>
          <w:lang w:val="en-US"/>
        </w:rPr>
        <w:t>Diagram</w:t>
      </w:r>
      <w:r w:rsidRPr="00B45181">
        <w:rPr>
          <w:rFonts w:ascii="Times New Roman" w:hAnsi="Times New Roman" w:cs="Times New Roman"/>
          <w:sz w:val="24"/>
          <w:szCs w:val="24"/>
        </w:rPr>
        <w:t>)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A54E0ED" w14:textId="6E1C6509" w:rsidR="00B45181" w:rsidRP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3.5 </w:t>
      </w:r>
      <w:r w:rsidRPr="00B45181">
        <w:rPr>
          <w:rFonts w:ascii="Times New Roman" w:hAnsi="Times New Roman" w:cs="Times New Roman"/>
          <w:sz w:val="24"/>
          <w:szCs w:val="24"/>
        </w:rPr>
        <w:t>Проектирование диаграммы последовательности UML (</w:t>
      </w:r>
      <w:proofErr w:type="spellStart"/>
      <w:r w:rsidRPr="00B45181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181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B45181">
        <w:rPr>
          <w:rFonts w:ascii="Times New Roman" w:hAnsi="Times New Roman" w:cs="Times New Roman"/>
          <w:sz w:val="24"/>
          <w:szCs w:val="24"/>
        </w:rPr>
        <w:t>)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9C4C7D4" w14:textId="55989F04" w:rsidR="00B45181" w:rsidRDefault="00B45181" w:rsidP="00B4518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3.6 </w:t>
      </w:r>
      <w:r w:rsidRPr="00B45181">
        <w:rPr>
          <w:rFonts w:ascii="Times New Roman" w:hAnsi="Times New Roman" w:cs="Times New Roman"/>
          <w:sz w:val="24"/>
          <w:szCs w:val="24"/>
        </w:rPr>
        <w:t>Проектирование диаграммы состояний UML (</w:t>
      </w:r>
      <w:proofErr w:type="spellStart"/>
      <w:r w:rsidRPr="00B45181">
        <w:rPr>
          <w:rFonts w:ascii="Times New Roman" w:hAnsi="Times New Roman" w:cs="Times New Roman"/>
          <w:sz w:val="24"/>
          <w:szCs w:val="24"/>
        </w:rPr>
        <w:t>Statechart</w:t>
      </w:r>
      <w:proofErr w:type="spellEnd"/>
      <w:r w:rsidRPr="00B4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181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B45181">
        <w:rPr>
          <w:rFonts w:ascii="Times New Roman" w:hAnsi="Times New Roman" w:cs="Times New Roman"/>
          <w:sz w:val="24"/>
          <w:szCs w:val="24"/>
        </w:rPr>
        <w:t>)</w:t>
      </w:r>
      <w:r w:rsidR="00523ECD">
        <w:rPr>
          <w:rFonts w:ascii="Times New Roman" w:hAnsi="Times New Roman" w:cs="Times New Roman"/>
          <w:sz w:val="24"/>
          <w:szCs w:val="24"/>
        </w:rPr>
        <w:t xml:space="preserve"> (2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48B2358" w14:textId="4AF58D28" w:rsidR="00131FD0" w:rsidRPr="00131FD0" w:rsidRDefault="00131FD0" w:rsidP="00131FD0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FD0">
        <w:rPr>
          <w:rFonts w:ascii="Times New Roman" w:hAnsi="Times New Roman" w:cs="Times New Roman"/>
          <w:sz w:val="24"/>
          <w:szCs w:val="24"/>
        </w:rPr>
        <w:t>Модуль 4. Работа с базой данных в приложении</w:t>
      </w:r>
      <w:r w:rsidR="00523ECD">
        <w:rPr>
          <w:rFonts w:ascii="Times New Roman" w:hAnsi="Times New Roman" w:cs="Times New Roman"/>
          <w:sz w:val="24"/>
          <w:szCs w:val="24"/>
        </w:rPr>
        <w:t xml:space="preserve"> (22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8D7E0A7" w14:textId="776A3DBD" w:rsidR="00131FD0" w:rsidRPr="00131FD0" w:rsidRDefault="00131FD0" w:rsidP="00131FD0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4.1 </w:t>
      </w:r>
      <w:r w:rsidRPr="00131FD0">
        <w:rPr>
          <w:rFonts w:ascii="Times New Roman" w:hAnsi="Times New Roman" w:cs="Times New Roman"/>
          <w:sz w:val="24"/>
          <w:szCs w:val="24"/>
        </w:rPr>
        <w:t>Работа с базой данных в приложении: чтение, добавление, редактирование, удаление данных</w:t>
      </w:r>
      <w:r w:rsidR="00523ECD">
        <w:rPr>
          <w:rFonts w:ascii="Times New Roman" w:hAnsi="Times New Roman" w:cs="Times New Roman"/>
          <w:sz w:val="24"/>
          <w:szCs w:val="24"/>
        </w:rPr>
        <w:t xml:space="preserve"> (14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3E0DD09" w14:textId="724B8920" w:rsidR="00B45181" w:rsidRDefault="00131FD0" w:rsidP="00131FD0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4.2 </w:t>
      </w:r>
      <w:r w:rsidRPr="00131FD0">
        <w:rPr>
          <w:rFonts w:ascii="Times New Roman" w:hAnsi="Times New Roman" w:cs="Times New Roman"/>
          <w:sz w:val="24"/>
          <w:szCs w:val="24"/>
        </w:rPr>
        <w:t>Создание списков (</w:t>
      </w:r>
      <w:proofErr w:type="spellStart"/>
      <w:r w:rsidRPr="00131FD0">
        <w:rPr>
          <w:rFonts w:ascii="Times New Roman" w:hAnsi="Times New Roman" w:cs="Times New Roman"/>
          <w:sz w:val="24"/>
          <w:szCs w:val="24"/>
        </w:rPr>
        <w:t>ListView</w:t>
      </w:r>
      <w:proofErr w:type="spellEnd"/>
      <w:r w:rsidRPr="00131FD0">
        <w:rPr>
          <w:rFonts w:ascii="Times New Roman" w:hAnsi="Times New Roman" w:cs="Times New Roman"/>
          <w:sz w:val="24"/>
          <w:szCs w:val="24"/>
        </w:rPr>
        <w:t>). Поиск и фильтрация данных</w:t>
      </w:r>
      <w:r w:rsidR="00523ECD">
        <w:rPr>
          <w:rFonts w:ascii="Times New Roman" w:hAnsi="Times New Roman" w:cs="Times New Roman"/>
          <w:sz w:val="24"/>
          <w:szCs w:val="24"/>
        </w:rPr>
        <w:t xml:space="preserve"> (8</w:t>
      </w:r>
      <w:r w:rsidR="00523ECD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40C5F3E" w14:textId="77777777" w:rsidR="00131FD0" w:rsidRPr="00395A5C" w:rsidRDefault="00131FD0" w:rsidP="00131FD0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6F4C05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9AB7319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16B2E79" w14:textId="49350F6C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9D8CEF" w14:textId="1E34797A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251031" w14:textId="4EEAFD98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0F893C" w14:textId="7710948A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21F78DA" w14:textId="1C6C33D1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0C8C9F" w14:textId="427BBCB4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003127E" w14:textId="77777777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E287C3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7F1956" w14:textId="77777777" w:rsidR="00423900" w:rsidRDefault="00423900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C45F3F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2"/>
        <w:gridCol w:w="2817"/>
        <w:gridCol w:w="2289"/>
        <w:gridCol w:w="3612"/>
      </w:tblGrid>
      <w:tr w:rsidR="00CA3DB3" w:rsidRPr="00297093" w14:paraId="1627290D" w14:textId="77777777" w:rsidTr="00395A5C">
        <w:tc>
          <w:tcPr>
            <w:tcW w:w="632" w:type="dxa"/>
          </w:tcPr>
          <w:p w14:paraId="5CAD9342" w14:textId="3BE64908" w:rsidR="00CA3DB3" w:rsidRPr="00297093" w:rsidRDefault="00061DCA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89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12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57916" w:rsidRPr="00297093" w14:paraId="5DF4AE06" w14:textId="77777777" w:rsidTr="00395A5C">
        <w:tc>
          <w:tcPr>
            <w:tcW w:w="632" w:type="dxa"/>
          </w:tcPr>
          <w:p w14:paraId="3C3E8198" w14:textId="50C7A7BA" w:rsidR="00857916" w:rsidRDefault="00030CDC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14:paraId="44FE7F8E" w14:textId="643E3C71" w:rsidR="00857916" w:rsidRPr="00076D3C" w:rsidRDefault="00030CDC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75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Введение в язык программирования Си </w:t>
            </w:r>
            <w:proofErr w:type="spellStart"/>
            <w:r w:rsidRPr="00ED1A75"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14:paraId="72705488" w14:textId="77777777" w:rsidR="00857916" w:rsidRPr="00175B18" w:rsidRDefault="00857916" w:rsidP="002601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5A67DF77" w14:textId="77777777" w:rsidR="00857916" w:rsidRPr="00060A5D" w:rsidRDefault="00857916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DC" w:rsidRPr="00297093" w14:paraId="7E3CD5CA" w14:textId="77777777" w:rsidTr="00395A5C">
        <w:tc>
          <w:tcPr>
            <w:tcW w:w="632" w:type="dxa"/>
          </w:tcPr>
          <w:p w14:paraId="6053EAB8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0E6083AB" w14:textId="297A9A65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89" w:type="dxa"/>
          </w:tcPr>
          <w:p w14:paraId="27A7DD09" w14:textId="367DFD9C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3612" w:type="dxa"/>
          </w:tcPr>
          <w:p w14:paraId="6DD778A9" w14:textId="2F606425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условных операторов</w:t>
            </w:r>
          </w:p>
        </w:tc>
      </w:tr>
      <w:tr w:rsidR="00030CDC" w:rsidRPr="00297093" w14:paraId="1EA49C0D" w14:textId="77777777" w:rsidTr="00395A5C">
        <w:tc>
          <w:tcPr>
            <w:tcW w:w="632" w:type="dxa"/>
          </w:tcPr>
          <w:p w14:paraId="191919F9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7306204F" w14:textId="135E6EF9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89" w:type="dxa"/>
          </w:tcPr>
          <w:p w14:paraId="4D127DC2" w14:textId="1A771FEB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цикла</w:t>
            </w:r>
          </w:p>
        </w:tc>
        <w:tc>
          <w:tcPr>
            <w:tcW w:w="3612" w:type="dxa"/>
          </w:tcPr>
          <w:p w14:paraId="596F51DE" w14:textId="5E15E8DE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 использованием циклов</w:t>
            </w:r>
          </w:p>
        </w:tc>
      </w:tr>
      <w:tr w:rsidR="00030CDC" w:rsidRPr="00297093" w14:paraId="1E5EA60E" w14:textId="77777777" w:rsidTr="00395A5C">
        <w:tc>
          <w:tcPr>
            <w:tcW w:w="632" w:type="dxa"/>
          </w:tcPr>
          <w:p w14:paraId="2C034F81" w14:textId="7A78B0EB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60DC4DC" w14:textId="28D40BB1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89" w:type="dxa"/>
          </w:tcPr>
          <w:p w14:paraId="2945D9DB" w14:textId="67103078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и символы</w:t>
            </w:r>
          </w:p>
        </w:tc>
        <w:tc>
          <w:tcPr>
            <w:tcW w:w="3612" w:type="dxa"/>
          </w:tcPr>
          <w:p w14:paraId="77C3674B" w14:textId="3B97E297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</w:t>
            </w:r>
            <w:r w:rsidR="00343F86">
              <w:rPr>
                <w:rFonts w:ascii="Times New Roman" w:hAnsi="Times New Roman" w:cs="Times New Roman"/>
                <w:sz w:val="24"/>
                <w:szCs w:val="24"/>
              </w:rPr>
              <w:t xml:space="preserve"> строк и символов</w:t>
            </w:r>
          </w:p>
        </w:tc>
      </w:tr>
      <w:tr w:rsidR="00030CDC" w:rsidRPr="00297093" w14:paraId="5174A6BA" w14:textId="77777777" w:rsidTr="00395A5C">
        <w:tc>
          <w:tcPr>
            <w:tcW w:w="632" w:type="dxa"/>
          </w:tcPr>
          <w:p w14:paraId="0D36348F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738B0E57" w14:textId="4CB21438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89" w:type="dxa"/>
          </w:tcPr>
          <w:p w14:paraId="38B208E1" w14:textId="66BE974F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  <w:tc>
          <w:tcPr>
            <w:tcW w:w="3612" w:type="dxa"/>
          </w:tcPr>
          <w:p w14:paraId="210B8186" w14:textId="6A541A0D" w:rsidR="00030CDC" w:rsidRPr="00060A5D" w:rsidRDefault="00343F86" w:rsidP="00343F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массивами</w:t>
            </w:r>
          </w:p>
        </w:tc>
      </w:tr>
      <w:tr w:rsidR="00030CDC" w:rsidRPr="00297093" w14:paraId="0B0F7531" w14:textId="77777777" w:rsidTr="00395A5C">
        <w:tc>
          <w:tcPr>
            <w:tcW w:w="632" w:type="dxa"/>
          </w:tcPr>
          <w:p w14:paraId="20466F53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4929829E" w14:textId="38BFB247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89" w:type="dxa"/>
          </w:tcPr>
          <w:p w14:paraId="5884BB78" w14:textId="2D271BF2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612" w:type="dxa"/>
          </w:tcPr>
          <w:p w14:paraId="7718BCC9" w14:textId="377859FC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функций</w:t>
            </w:r>
          </w:p>
        </w:tc>
      </w:tr>
      <w:tr w:rsidR="00030CDC" w:rsidRPr="00297093" w14:paraId="40CBAB1D" w14:textId="77777777" w:rsidTr="00395A5C">
        <w:tc>
          <w:tcPr>
            <w:tcW w:w="632" w:type="dxa"/>
          </w:tcPr>
          <w:p w14:paraId="6B0F8A2D" w14:textId="77777777" w:rsidR="00030CD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4E34D516" w14:textId="5067D7B3" w:rsidR="00030CDC" w:rsidRPr="00076D3C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89" w:type="dxa"/>
          </w:tcPr>
          <w:p w14:paraId="5BDF86D4" w14:textId="3ACABE20" w:rsidR="00030CDC" w:rsidRPr="00175B18" w:rsidRDefault="00030CDC" w:rsidP="00030C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12" w:type="dxa"/>
          </w:tcPr>
          <w:p w14:paraId="29446B0D" w14:textId="5E9F3B50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классов</w:t>
            </w:r>
          </w:p>
        </w:tc>
      </w:tr>
      <w:tr w:rsidR="00030CDC" w:rsidRPr="00297093" w14:paraId="64318617" w14:textId="77777777" w:rsidTr="00395A5C">
        <w:tc>
          <w:tcPr>
            <w:tcW w:w="632" w:type="dxa"/>
          </w:tcPr>
          <w:p w14:paraId="3ACAB1C1" w14:textId="01E0DCD8" w:rsidR="00030CDC" w:rsidRPr="00060A5D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14:paraId="0D11FFB3" w14:textId="4260D1E1" w:rsidR="00030CDC" w:rsidRPr="002632D2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Начало работы с WPF. </w:t>
            </w:r>
            <w:proofErr w:type="spellStart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2289" w:type="dxa"/>
          </w:tcPr>
          <w:p w14:paraId="068B2D8E" w14:textId="6495DD36" w:rsidR="00030CDC" w:rsidRPr="00175B18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22BDBE12" w14:textId="454F3E2F" w:rsidR="00030CDC" w:rsidRPr="00297093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DC" w:rsidRPr="00297093" w14:paraId="3C586813" w14:textId="77777777" w:rsidTr="00395A5C">
        <w:tc>
          <w:tcPr>
            <w:tcW w:w="632" w:type="dxa"/>
          </w:tcPr>
          <w:p w14:paraId="5AF1FA1E" w14:textId="729384CC" w:rsidR="00030CDC" w:rsidRPr="00060A5D" w:rsidRDefault="00030CD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01541F8" w14:textId="4397B910" w:rsidR="00030CDC" w:rsidRPr="00175B18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89" w:type="dxa"/>
          </w:tcPr>
          <w:p w14:paraId="1A907E3E" w14:textId="63B31604" w:rsidR="00030CDC" w:rsidRPr="00175B18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</w:t>
            </w:r>
          </w:p>
        </w:tc>
        <w:tc>
          <w:tcPr>
            <w:tcW w:w="3612" w:type="dxa"/>
          </w:tcPr>
          <w:p w14:paraId="4BEF7495" w14:textId="1B945D84" w:rsidR="00030CDC" w:rsidRPr="00297093" w:rsidRDefault="00343F86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различных приложений на </w:t>
            </w: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WPF</w:t>
            </w:r>
          </w:p>
        </w:tc>
      </w:tr>
      <w:tr w:rsidR="00F47E0B" w:rsidRPr="00297093" w14:paraId="3C60F6CD" w14:textId="77777777" w:rsidTr="00395A5C">
        <w:tc>
          <w:tcPr>
            <w:tcW w:w="632" w:type="dxa"/>
          </w:tcPr>
          <w:p w14:paraId="5C8F17AB" w14:textId="77777777" w:rsidR="00F47E0B" w:rsidRPr="00060A5D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788BF374" w14:textId="3DFC8E31" w:rsidR="00F47E0B" w:rsidRDefault="00395A5C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5C">
              <w:rPr>
                <w:rFonts w:ascii="Times New Roman" w:hAnsi="Times New Roman" w:cs="Times New Roman"/>
                <w:sz w:val="24"/>
                <w:szCs w:val="24"/>
              </w:rPr>
              <w:t>Модуль 3. Проектирование диаграммы</w:t>
            </w:r>
          </w:p>
        </w:tc>
        <w:tc>
          <w:tcPr>
            <w:tcW w:w="2289" w:type="dxa"/>
          </w:tcPr>
          <w:p w14:paraId="2C079E68" w14:textId="77777777" w:rsidR="00F47E0B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3B54B999" w14:textId="77777777" w:rsidR="00F47E0B" w:rsidRDefault="00F47E0B" w:rsidP="00030CD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5C" w:rsidRPr="00297093" w14:paraId="75C5F724" w14:textId="77777777" w:rsidTr="00395A5C">
        <w:tc>
          <w:tcPr>
            <w:tcW w:w="632" w:type="dxa"/>
          </w:tcPr>
          <w:p w14:paraId="42F647E9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7D318ECE" w14:textId="66E82006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89" w:type="dxa"/>
          </w:tcPr>
          <w:p w14:paraId="71407AE1" w14:textId="3B9756D0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</w:t>
            </w:r>
          </w:p>
        </w:tc>
        <w:tc>
          <w:tcPr>
            <w:tcW w:w="3612" w:type="dxa"/>
          </w:tcPr>
          <w:p w14:paraId="51B7084B" w14:textId="4B409E90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</w:t>
            </w:r>
          </w:p>
        </w:tc>
      </w:tr>
      <w:tr w:rsidR="00395A5C" w:rsidRPr="00297093" w14:paraId="4999904A" w14:textId="77777777" w:rsidTr="00395A5C">
        <w:tc>
          <w:tcPr>
            <w:tcW w:w="632" w:type="dxa"/>
          </w:tcPr>
          <w:p w14:paraId="46A70E5F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1DF3ABD" w14:textId="6606D146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89" w:type="dxa"/>
          </w:tcPr>
          <w:p w14:paraId="3BDD318A" w14:textId="37EA4739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ER-диаграммы</w:t>
            </w:r>
          </w:p>
        </w:tc>
        <w:tc>
          <w:tcPr>
            <w:tcW w:w="3612" w:type="dxa"/>
          </w:tcPr>
          <w:p w14:paraId="2FC23C8C" w14:textId="090FD534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ER-диаграммы</w:t>
            </w:r>
          </w:p>
        </w:tc>
      </w:tr>
      <w:tr w:rsidR="00395A5C" w:rsidRPr="00297093" w14:paraId="0FC7F236" w14:textId="77777777" w:rsidTr="00395A5C">
        <w:tc>
          <w:tcPr>
            <w:tcW w:w="632" w:type="dxa"/>
          </w:tcPr>
          <w:p w14:paraId="23414106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9684A5D" w14:textId="7C95D790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89" w:type="dxa"/>
          </w:tcPr>
          <w:p w14:paraId="50F99AB1" w14:textId="31BB317F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диаграммы классов </w:t>
            </w:r>
            <w:r w:rsidRPr="005F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</w:tcPr>
          <w:p w14:paraId="12B04807" w14:textId="3F72EC08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диаграммы классов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A5C" w:rsidRPr="00297093" w14:paraId="0A8E21E1" w14:textId="77777777" w:rsidTr="00395A5C">
        <w:tc>
          <w:tcPr>
            <w:tcW w:w="632" w:type="dxa"/>
          </w:tcPr>
          <w:p w14:paraId="614610E4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5802E30D" w14:textId="71430121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89" w:type="dxa"/>
          </w:tcPr>
          <w:p w14:paraId="01CD5CF7" w14:textId="75669C2A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деятельности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</w:tcPr>
          <w:p w14:paraId="3E743125" w14:textId="36D5B4F7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деятельности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A5C" w:rsidRPr="00297093" w14:paraId="34DF49A7" w14:textId="77777777" w:rsidTr="00395A5C">
        <w:tc>
          <w:tcPr>
            <w:tcW w:w="632" w:type="dxa"/>
          </w:tcPr>
          <w:p w14:paraId="08446B70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43DA4BBA" w14:textId="3FAFB308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89" w:type="dxa"/>
          </w:tcPr>
          <w:p w14:paraId="28980693" w14:textId="7C81FEF3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последовательности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</w:tcPr>
          <w:p w14:paraId="6B40ED5F" w14:textId="3F8C3B33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последовательности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A5C" w:rsidRPr="00297093" w14:paraId="6AD48A64" w14:textId="77777777" w:rsidTr="00395A5C">
        <w:tc>
          <w:tcPr>
            <w:tcW w:w="632" w:type="dxa"/>
          </w:tcPr>
          <w:p w14:paraId="6DF12201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56B26477" w14:textId="53A7558A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89" w:type="dxa"/>
          </w:tcPr>
          <w:p w14:paraId="14C51CD9" w14:textId="75A8BBAA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состояний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Statechart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</w:tcPr>
          <w:p w14:paraId="68F06EB8" w14:textId="6FE9A9CC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Проектирование диаграммы состояний UML (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Statechart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5F0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5A5C" w:rsidRPr="00297093" w14:paraId="62518065" w14:textId="77777777" w:rsidTr="00395A5C">
        <w:tc>
          <w:tcPr>
            <w:tcW w:w="632" w:type="dxa"/>
          </w:tcPr>
          <w:p w14:paraId="1062C353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37EBFD67" w14:textId="26343517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5C">
              <w:rPr>
                <w:rFonts w:ascii="Times New Roman" w:hAnsi="Times New Roman" w:cs="Times New Roman"/>
                <w:sz w:val="24"/>
                <w:szCs w:val="24"/>
              </w:rPr>
              <w:t>Модуль 4. Работа с базой данных в приложении</w:t>
            </w:r>
          </w:p>
        </w:tc>
        <w:tc>
          <w:tcPr>
            <w:tcW w:w="2289" w:type="dxa"/>
          </w:tcPr>
          <w:p w14:paraId="73651F5F" w14:textId="77777777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14:paraId="0971803E" w14:textId="77777777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5C" w:rsidRPr="00297093" w14:paraId="03A42F52" w14:textId="77777777" w:rsidTr="00395A5C">
        <w:tc>
          <w:tcPr>
            <w:tcW w:w="632" w:type="dxa"/>
          </w:tcPr>
          <w:p w14:paraId="44D401B8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1452BC20" w14:textId="0E83717C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89" w:type="dxa"/>
          </w:tcPr>
          <w:p w14:paraId="4507C7A7" w14:textId="58884D7E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E0A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добавление, редактирование, удаление данных</w:t>
            </w:r>
          </w:p>
        </w:tc>
        <w:tc>
          <w:tcPr>
            <w:tcW w:w="3612" w:type="dxa"/>
          </w:tcPr>
          <w:p w14:paraId="56833C11" w14:textId="532D97EB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E0A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в приложении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чтение, добавление, редактирование, удаление данных</w:t>
            </w:r>
          </w:p>
        </w:tc>
      </w:tr>
      <w:tr w:rsidR="00395A5C" w:rsidRPr="00297093" w14:paraId="75405F83" w14:textId="77777777" w:rsidTr="00395A5C">
        <w:tc>
          <w:tcPr>
            <w:tcW w:w="632" w:type="dxa"/>
          </w:tcPr>
          <w:p w14:paraId="256FCA14" w14:textId="77777777" w:rsidR="00395A5C" w:rsidRPr="00060A5D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14:paraId="4CA82513" w14:textId="0D5F4899" w:rsidR="00395A5C" w:rsidRP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89" w:type="dxa"/>
          </w:tcPr>
          <w:p w14:paraId="69A33280" w14:textId="0011BD62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Создание списков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iew</w:t>
            </w:r>
            <w:proofErr w:type="spellEnd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). Поиск и фильтрация данных</w:t>
            </w:r>
          </w:p>
        </w:tc>
        <w:tc>
          <w:tcPr>
            <w:tcW w:w="3612" w:type="dxa"/>
          </w:tcPr>
          <w:p w14:paraId="34D54838" w14:textId="1729EEE9" w:rsidR="00395A5C" w:rsidRDefault="00395A5C" w:rsidP="00395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Создание списков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iew</w:t>
            </w:r>
            <w:proofErr w:type="spellEnd"/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). Поиск и фильтрация данных</w:t>
            </w:r>
          </w:p>
        </w:tc>
      </w:tr>
    </w:tbl>
    <w:p w14:paraId="16FC046C" w14:textId="30E94218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994FC8" w14:textId="3796AD48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82864A" w14:textId="6C668445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3ED3E88" w14:textId="2F84BDCD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2722583" w14:textId="4015C35E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DF4D081" w14:textId="53EFB928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E9F1AA2" w14:textId="28CD904B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25661C" w14:textId="42CB2A58" w:rsidR="00523ECD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7245AA6" w14:textId="77777777" w:rsidR="00523ECD" w:rsidRPr="00297093" w:rsidRDefault="00523ECD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7"/>
        <w:gridCol w:w="1909"/>
        <w:gridCol w:w="1737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94" w:type="dxa"/>
          </w:tcPr>
          <w:p w14:paraId="26585F89" w14:textId="2C386288" w:rsidR="00060A5D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395E6AC" w14:textId="77777777" w:rsidR="00FA03EC" w:rsidRDefault="00343F86" w:rsidP="00343F86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F86">
              <w:rPr>
                <w:rFonts w:ascii="Times New Roman" w:hAnsi="Times New Roman" w:cs="Times New Roman"/>
                <w:sz w:val="24"/>
                <w:szCs w:val="24"/>
              </w:rPr>
              <w:t>Котов, О. М. Язык C#: краткое описание и введение в технологии программирования</w:t>
            </w:r>
          </w:p>
          <w:p w14:paraId="5F25A04D" w14:textId="77777777" w:rsidR="00343F86" w:rsidRDefault="00E45978" w:rsidP="00E45978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78">
              <w:rPr>
                <w:rFonts w:ascii="Times New Roman" w:hAnsi="Times New Roman" w:cs="Times New Roman"/>
                <w:sz w:val="24"/>
                <w:szCs w:val="24"/>
              </w:rPr>
              <w:t>Медведев,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78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СИ#</w:t>
            </w:r>
          </w:p>
          <w:p w14:paraId="03C9FB72" w14:textId="77777777" w:rsidR="00F60D35" w:rsidRDefault="00F60D35" w:rsidP="00F60D35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D35">
              <w:rPr>
                <w:rFonts w:ascii="Times New Roman" w:hAnsi="Times New Roman" w:cs="Times New Roman"/>
                <w:sz w:val="24"/>
                <w:szCs w:val="24"/>
              </w:rPr>
              <w:t>Натан А. WPF 4. Подробное руководство.</w:t>
            </w:r>
          </w:p>
          <w:p w14:paraId="035B04EA" w14:textId="7AAB1ACE" w:rsidR="00F60D35" w:rsidRPr="008A6096" w:rsidRDefault="008A6096" w:rsidP="008A6096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Шамшев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, Ан. Б. Классические элементы пользовательского </w:t>
            </w:r>
            <w:r w:rsidRPr="008A6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интерфейса в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2894C377" w:rsidR="00CA3DB3" w:rsidRPr="00060A5D" w:rsidRDefault="002E1C51" w:rsidP="00343F8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 w:rsidR="00343F86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71687" w14:textId="77777777" w:rsidR="00F73F43" w:rsidRDefault="00F73F43">
      <w:pPr>
        <w:spacing w:after="0" w:line="240" w:lineRule="auto"/>
      </w:pPr>
      <w:r>
        <w:separator/>
      </w:r>
    </w:p>
  </w:endnote>
  <w:endnote w:type="continuationSeparator" w:id="0">
    <w:p w14:paraId="3782F340" w14:textId="77777777" w:rsidR="00F73F43" w:rsidRDefault="00F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165B03" w:rsidRDefault="00165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FDE8" w14:textId="77777777" w:rsidR="00F73F43" w:rsidRDefault="00F73F43">
      <w:pPr>
        <w:spacing w:after="0" w:line="240" w:lineRule="auto"/>
      </w:pPr>
      <w:r>
        <w:separator/>
      </w:r>
    </w:p>
  </w:footnote>
  <w:footnote w:type="continuationSeparator" w:id="0">
    <w:p w14:paraId="71D5ECAA" w14:textId="77777777" w:rsidR="00F73F43" w:rsidRDefault="00F7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16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7C16"/>
    <w:rsid w:val="00030CDC"/>
    <w:rsid w:val="00060A5D"/>
    <w:rsid w:val="00061DCA"/>
    <w:rsid w:val="0006708E"/>
    <w:rsid w:val="00076D3C"/>
    <w:rsid w:val="0008242A"/>
    <w:rsid w:val="00126F01"/>
    <w:rsid w:val="001270E6"/>
    <w:rsid w:val="00127994"/>
    <w:rsid w:val="00131FD0"/>
    <w:rsid w:val="00135720"/>
    <w:rsid w:val="00165B03"/>
    <w:rsid w:val="00175B18"/>
    <w:rsid w:val="0019495B"/>
    <w:rsid w:val="001E4765"/>
    <w:rsid w:val="001F0C98"/>
    <w:rsid w:val="0020644F"/>
    <w:rsid w:val="00242000"/>
    <w:rsid w:val="00260171"/>
    <w:rsid w:val="002632D2"/>
    <w:rsid w:val="00281A9D"/>
    <w:rsid w:val="0028370B"/>
    <w:rsid w:val="00297093"/>
    <w:rsid w:val="002E1C51"/>
    <w:rsid w:val="00304F78"/>
    <w:rsid w:val="00343F86"/>
    <w:rsid w:val="0034535B"/>
    <w:rsid w:val="00363248"/>
    <w:rsid w:val="003641FE"/>
    <w:rsid w:val="00395A5C"/>
    <w:rsid w:val="003A11A1"/>
    <w:rsid w:val="00423900"/>
    <w:rsid w:val="00442618"/>
    <w:rsid w:val="004A16C8"/>
    <w:rsid w:val="004C1015"/>
    <w:rsid w:val="00506B81"/>
    <w:rsid w:val="00523ECD"/>
    <w:rsid w:val="005D54DF"/>
    <w:rsid w:val="005F00B0"/>
    <w:rsid w:val="005F76B0"/>
    <w:rsid w:val="006166A9"/>
    <w:rsid w:val="00621060"/>
    <w:rsid w:val="00642DE7"/>
    <w:rsid w:val="006B42EE"/>
    <w:rsid w:val="006B648D"/>
    <w:rsid w:val="006F2FF9"/>
    <w:rsid w:val="0071164D"/>
    <w:rsid w:val="00732512"/>
    <w:rsid w:val="0073345F"/>
    <w:rsid w:val="00781E69"/>
    <w:rsid w:val="008173B8"/>
    <w:rsid w:val="00824109"/>
    <w:rsid w:val="0082440D"/>
    <w:rsid w:val="00857916"/>
    <w:rsid w:val="00892B1E"/>
    <w:rsid w:val="008A6096"/>
    <w:rsid w:val="00937A1A"/>
    <w:rsid w:val="00985F99"/>
    <w:rsid w:val="009B1D18"/>
    <w:rsid w:val="00A058A7"/>
    <w:rsid w:val="00A27E7F"/>
    <w:rsid w:val="00A61E0A"/>
    <w:rsid w:val="00A817FE"/>
    <w:rsid w:val="00AB20CA"/>
    <w:rsid w:val="00B04717"/>
    <w:rsid w:val="00B45181"/>
    <w:rsid w:val="00C64687"/>
    <w:rsid w:val="00C7555A"/>
    <w:rsid w:val="00CA3DB3"/>
    <w:rsid w:val="00CB031D"/>
    <w:rsid w:val="00CD0E35"/>
    <w:rsid w:val="00D20CD2"/>
    <w:rsid w:val="00D82BF0"/>
    <w:rsid w:val="00D930BD"/>
    <w:rsid w:val="00E063BF"/>
    <w:rsid w:val="00E45978"/>
    <w:rsid w:val="00E71EF2"/>
    <w:rsid w:val="00E94545"/>
    <w:rsid w:val="00ED1A75"/>
    <w:rsid w:val="00EE190C"/>
    <w:rsid w:val="00EF41ED"/>
    <w:rsid w:val="00F25168"/>
    <w:rsid w:val="00F47E0B"/>
    <w:rsid w:val="00F60D35"/>
    <w:rsid w:val="00F63187"/>
    <w:rsid w:val="00F73F43"/>
    <w:rsid w:val="00F74859"/>
    <w:rsid w:val="00FA03E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uiPriority w:val="99"/>
    <w:rsid w:val="0008242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ac"/>
    <w:uiPriority w:val="99"/>
    <w:rsid w:val="0008242A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08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24</cp:revision>
  <dcterms:created xsi:type="dcterms:W3CDTF">2020-10-15T14:22:00Z</dcterms:created>
  <dcterms:modified xsi:type="dcterms:W3CDTF">2021-01-25T09:56:00Z</dcterms:modified>
</cp:coreProperties>
</file>